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D4" w:rsidRDefault="0045393C" w:rsidP="0045393C">
      <w:r>
        <w:rPr>
          <w:noProof/>
          <w:szCs w:val="28"/>
          <w:lang w:eastAsia="ru-RU"/>
        </w:rPr>
        <w:drawing>
          <wp:inline distT="0" distB="0" distL="0" distR="0">
            <wp:extent cx="5391150" cy="504825"/>
            <wp:effectExtent l="0" t="0" r="0" b="9525"/>
            <wp:docPr id="1" name="Рисунок 1" descr="Вероятность в школе_шапка_колон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роятность в школе_шапка_колонтиту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3C" w:rsidRDefault="0045393C" w:rsidP="0045393C">
      <w:pPr>
        <w:jc w:val="right"/>
        <w:rPr>
          <w:i/>
          <w:color w:val="548DD4" w:themeColor="text2" w:themeTint="99"/>
          <w:sz w:val="28"/>
          <w:szCs w:val="28"/>
        </w:rPr>
      </w:pPr>
      <w:r w:rsidRPr="0045393C">
        <w:rPr>
          <w:i/>
          <w:color w:val="548DD4" w:themeColor="text2" w:themeTint="99"/>
          <w:sz w:val="28"/>
          <w:szCs w:val="28"/>
        </w:rPr>
        <w:t>МАТЕМАТИЧЕСКАЯ ВЕРТИКАЛЬ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792"/>
        <w:gridCol w:w="1505"/>
        <w:gridCol w:w="1523"/>
        <w:gridCol w:w="1598"/>
      </w:tblGrid>
      <w:tr w:rsidR="00541081" w:rsidRPr="00541081" w:rsidTr="0054108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по теории вероятностей и статистике. 7 класс. </w:t>
            </w: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Проект «Математическая вертикаль». 2021/22 учебный год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число часов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программа (1 ч/</w:t>
            </w:r>
            <w:proofErr w:type="spellStart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программа (1,5 ч/</w:t>
            </w:r>
            <w:proofErr w:type="spellStart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Углубленная</w:t>
            </w: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Программа (2 ч/</w:t>
            </w:r>
            <w:proofErr w:type="spellStart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данные и поиск информации в таблицах. Практические вычисления в таблицах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eastAsia="ru-RU"/>
              </w:rPr>
              <w:t>Практическая работа № 1 «Таблицы»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Столбиковые диаграммы. Круговые диаграммы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eastAsia="ru-RU"/>
              </w:rPr>
              <w:t>Практическая работа № 2 «Диаграммы»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высказывания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"И" и "ИЛИ"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Следствия. Равносильные утверждения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Отрицания высказываний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от противного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 числового набора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Медиана числового набора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и наименьшее значение. Размах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Обозначения в статистике. Свойства среднего арифметического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Случайная изменчивость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случайной изменчивости. Точность и погрешность измерений.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Тенденция и случайные отклонения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данных и гистограммы. Рост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eastAsia="ru-RU"/>
              </w:rPr>
              <w:t>Практическая работа № 3 «Случайная изменчивость. Диаграммы с результатами измерений»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Множество. Подмножество. Примеры множеств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над множествами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3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*Формула включения-исключения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Случайные события и вероятность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Случайные события и случайные эксперименты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Вероятности и частоты событий. Монета и игральная кость в теории вероятностей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узнать вероятность события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нужно знать вероятность события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eastAsia="ru-RU"/>
              </w:rPr>
              <w:t>Практическая работа № 4 «Частота выпадения орла»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теорию графов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Графы. Вершины и ребра. Степень вершины. Число рёбер и суммарная степень вершин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 граф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итоговый контроль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Итоговая диагностическая работа за 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45393C" w:rsidRDefault="0045393C" w:rsidP="0045393C">
      <w:pPr>
        <w:rPr>
          <w:color w:val="548DD4" w:themeColor="text2" w:themeTint="99"/>
          <w:sz w:val="28"/>
          <w:szCs w:val="28"/>
        </w:rPr>
      </w:pPr>
    </w:p>
    <w:p w:rsidR="00541081" w:rsidRDefault="00541081" w:rsidP="0045393C">
      <w:pPr>
        <w:rPr>
          <w:color w:val="548DD4" w:themeColor="text2" w:themeTint="99"/>
          <w:sz w:val="28"/>
          <w:szCs w:val="28"/>
        </w:rPr>
      </w:pP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2874"/>
        <w:gridCol w:w="1447"/>
        <w:gridCol w:w="1461"/>
        <w:gridCol w:w="1577"/>
      </w:tblGrid>
      <w:tr w:rsidR="00541081" w:rsidRPr="00541081" w:rsidTr="0054108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 по теории вероятностей и статистике. 8 класс. </w:t>
            </w: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Проект «Математическая вертикаль». 2021/22 учебный год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число часов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программа (1 ч/</w:t>
            </w:r>
            <w:proofErr w:type="spellStart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программа (1,5 ч/</w:t>
            </w:r>
            <w:proofErr w:type="spellStart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Углубленная</w:t>
            </w: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Программа (2 ч/</w:t>
            </w:r>
            <w:proofErr w:type="spellStart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и диаграммы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Вероятности и частоты событий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Множество. Подмножество. Примеры множеств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над множествами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включения-исключения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Рассеивание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 числового набора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Стандартное отклонение числового набора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*Свойства дисперсии и стандартного отклонения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3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Диаграммы рассеивания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*Линейная связь на диаграмме рассеивания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eastAsia="ru-RU"/>
              </w:rPr>
              <w:t>Практическая работа "Рассеивание данных"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описание случайных явлений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Случайные опыты и элементарные события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Вероятности элементарных событий. Равновозможные элементарные события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Благоприятствующие элементарные события. Вероятности элементарных событий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равновозможными элементарными событиями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Случайный выбор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Диагностическая </w:t>
            </w: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lastRenderedPageBreak/>
              <w:t xml:space="preserve">Промежуточная </w:t>
            </w:r>
            <w:r w:rsidRPr="00541081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lastRenderedPageBreak/>
              <w:t>диагностическая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Введение в теорию графов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Основные понятия теории графов. Интерпретация условия задачи на языке графов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рёбер и суммарная степень вершины. Комбинаторное правило умножения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3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в графе. Связность графа. Обход графа (Эйлеров путь)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3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Циклы в графе. Деревья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3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событиями. Сложение вероятностей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Противоположное событие. Диаграммы Эйлера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и пересечение событий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и пересечение событий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сложения вероятностей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координатной прямой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Итоговая диагностическая работа за 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Условная вероятность. Умножение вероятностей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Условная вероятность. Правило умножения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3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случайного опыта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3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Независимые события. Ошибка игрока. Дублирование важных систем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C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A853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34A853"/>
                <w:sz w:val="24"/>
                <w:szCs w:val="24"/>
                <w:lang w:eastAsia="ru-RU"/>
              </w:rPr>
              <w:t>Самостоятельная работа «Сложение и умножение вероятностей. Случайный выбор»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C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C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C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итоговый контроль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541081" w:rsidRDefault="00541081" w:rsidP="0045393C">
      <w:pPr>
        <w:rPr>
          <w:color w:val="548DD4" w:themeColor="text2" w:themeTint="99"/>
          <w:sz w:val="28"/>
          <w:szCs w:val="28"/>
        </w:rPr>
      </w:pPr>
    </w:p>
    <w:p w:rsidR="00541081" w:rsidRDefault="00541081" w:rsidP="0045393C">
      <w:pPr>
        <w:rPr>
          <w:color w:val="548DD4" w:themeColor="text2" w:themeTint="99"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781"/>
        <w:gridCol w:w="1501"/>
        <w:gridCol w:w="1519"/>
        <w:gridCol w:w="1597"/>
      </w:tblGrid>
      <w:tr w:rsidR="00541081" w:rsidRPr="00541081" w:rsidTr="0054108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 по теории вероятностей и статистике. 9 класс. </w:t>
            </w: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Проект «Математическая вертикаль». 2021/22 учебный год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число часов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программа (1 ч/</w:t>
            </w:r>
            <w:proofErr w:type="spellStart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программа (1,5 ч/</w:t>
            </w:r>
            <w:proofErr w:type="spellStart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Углубленная</w:t>
            </w: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Программа (2 ч/</w:t>
            </w:r>
            <w:proofErr w:type="spellStart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Описательная статистика и меры рассеивания. Среднее геометрическое и среднее гармоническое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Вероятности событий. Операции над событиями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Условная вероятность. Дерево случайного эксперимента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Комбинаторное правило умножения. Перестановки и факториал числа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умножения и перестановки в задачах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сочетаний и треугольник Паскаля. Бином Ньютона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сочетаний в задачах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Практическая работа «Вычисление вероятностей с использованием комбинаторных функций </w:t>
            </w:r>
            <w:proofErr w:type="spellStart"/>
            <w:r w:rsidRPr="00541081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>Excel</w:t>
            </w:r>
            <w:proofErr w:type="spellEnd"/>
            <w:r w:rsidRPr="00541081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вероятность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точки из фигуры на плоскости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точки из отрезка и дуги окружности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Бернулли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и неудача. Испытания до первого успеха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испытаний Бернулли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успехов в испытаниях Бернулли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Вероятности событий в испытаниях Бернулли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*Случайный выбор из конечной совокупности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>Практическая работа № 2 «Испытания Бернулли»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C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Самостоятельная работа «Испытания Бернулли»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C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C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C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Случайные величины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случайных величин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*Распределение вероятностей случайной величины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*Геометрическое распределение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*Бинарная случайная величина и распределение Бернулли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*Биномиальное распределение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характеристики случайных величин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*Математическое ожидание случайной величины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*Свойства математического ожидания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*Дисперсия и стандартное отклонение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*Свойства дисперсии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*Математическое ожидание и дисперсия числа попыток в испытаниях до первого успеха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*Математическое ожидание и дисперсия числа успехов в серии испытаний Бернулли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больших чисел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вероятностей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*Неравенство Маркова и неравенство Чебышева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*Закон больших чисел. Применение закона больших чисел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итоговый контроль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 xml:space="preserve">Итоговая диагностическая работа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1081" w:rsidRPr="00541081" w:rsidTr="005410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081" w:rsidRPr="00541081" w:rsidRDefault="00541081" w:rsidP="0054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541081" w:rsidRPr="00541081" w:rsidRDefault="00541081" w:rsidP="0045393C">
      <w:pPr>
        <w:rPr>
          <w:color w:val="548DD4" w:themeColor="text2" w:themeTint="99"/>
          <w:sz w:val="28"/>
          <w:szCs w:val="28"/>
        </w:rPr>
      </w:pPr>
    </w:p>
    <w:sectPr w:rsidR="00541081" w:rsidRPr="0054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B2"/>
    <w:rsid w:val="0045393C"/>
    <w:rsid w:val="00494266"/>
    <w:rsid w:val="00541081"/>
    <w:rsid w:val="00742585"/>
    <w:rsid w:val="007F349E"/>
    <w:rsid w:val="00B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</dc:creator>
  <cp:keywords/>
  <dc:description/>
  <cp:lastModifiedBy>Blond</cp:lastModifiedBy>
  <cp:revision>3</cp:revision>
  <cp:lastPrinted>2021-09-01T20:30:00Z</cp:lastPrinted>
  <dcterms:created xsi:type="dcterms:W3CDTF">2021-09-01T19:47:00Z</dcterms:created>
  <dcterms:modified xsi:type="dcterms:W3CDTF">2021-09-01T20:31:00Z</dcterms:modified>
</cp:coreProperties>
</file>