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91" w:rsidRDefault="009F7391" w:rsidP="009F7391">
      <w:pPr>
        <w:pStyle w:val="1"/>
        <w:spacing w:before="0"/>
        <w:contextualSpacing/>
        <w:jc w:val="center"/>
        <w:rPr>
          <w:rFonts w:ascii="Times New Roman" w:hAnsi="Times New Roman"/>
        </w:rPr>
      </w:pPr>
    </w:p>
    <w:p w:rsidR="00667C06" w:rsidRDefault="00011F1C" w:rsidP="00011F1C">
      <w:pPr>
        <w:jc w:val="center"/>
        <w:rPr>
          <w:b/>
          <w:bCs/>
          <w:iCs/>
          <w:color w:val="4F81BD"/>
        </w:rPr>
      </w:pPr>
      <w:r>
        <w:rPr>
          <w:b/>
          <w:bCs/>
          <w:iCs/>
          <w:color w:val="4F81BD"/>
        </w:rPr>
        <w:t>X</w:t>
      </w:r>
      <w:r w:rsidRPr="00CA0CB9">
        <w:rPr>
          <w:b/>
          <w:bCs/>
          <w:iCs/>
          <w:color w:val="4F81BD"/>
        </w:rPr>
        <w:t>V</w:t>
      </w:r>
      <w:r>
        <w:rPr>
          <w:b/>
          <w:bCs/>
          <w:iCs/>
          <w:color w:val="4F81BD"/>
        </w:rPr>
        <w:t>I</w:t>
      </w:r>
      <w:r w:rsidR="00E03454">
        <w:rPr>
          <w:b/>
          <w:bCs/>
          <w:iCs/>
          <w:color w:val="4F81BD"/>
          <w:lang w:val="en-US"/>
        </w:rPr>
        <w:t>I</w:t>
      </w:r>
      <w:r>
        <w:rPr>
          <w:b/>
          <w:bCs/>
          <w:iCs/>
          <w:color w:val="4F81BD"/>
        </w:rPr>
        <w:t>I</w:t>
      </w:r>
      <w:r w:rsidRPr="00CA0CB9">
        <w:rPr>
          <w:b/>
          <w:bCs/>
          <w:iCs/>
          <w:color w:val="4F81BD"/>
        </w:rPr>
        <w:t xml:space="preserve"> </w:t>
      </w:r>
      <w:r>
        <w:rPr>
          <w:b/>
          <w:bCs/>
          <w:iCs/>
          <w:color w:val="4F81BD"/>
        </w:rPr>
        <w:t>Заочная интернет-</w:t>
      </w:r>
      <w:r w:rsidRPr="00CA0CB9">
        <w:rPr>
          <w:b/>
          <w:bCs/>
          <w:iCs/>
          <w:color w:val="4F81BD"/>
        </w:rPr>
        <w:t xml:space="preserve">олимпиада МЦНМО </w:t>
      </w:r>
    </w:p>
    <w:p w:rsidR="00011F1C" w:rsidRPr="00CA0CB9" w:rsidRDefault="00011F1C" w:rsidP="00667C06">
      <w:pPr>
        <w:jc w:val="center"/>
        <w:rPr>
          <w:b/>
          <w:bCs/>
          <w:iCs/>
          <w:color w:val="4F81BD"/>
        </w:rPr>
      </w:pPr>
      <w:r w:rsidRPr="00CA0CB9">
        <w:rPr>
          <w:b/>
          <w:bCs/>
          <w:iCs/>
          <w:color w:val="4F81BD"/>
        </w:rPr>
        <w:t xml:space="preserve">по </w:t>
      </w:r>
      <w:r w:rsidR="00E03454">
        <w:rPr>
          <w:b/>
          <w:bCs/>
          <w:iCs/>
          <w:color w:val="4F81BD"/>
        </w:rPr>
        <w:t>вероятности</w:t>
      </w:r>
      <w:r w:rsidRPr="00CA0CB9">
        <w:rPr>
          <w:b/>
          <w:bCs/>
          <w:iCs/>
          <w:color w:val="4F81BD"/>
        </w:rPr>
        <w:t xml:space="preserve"> и </w:t>
      </w:r>
      <w:bookmarkStart w:id="0" w:name="_GoBack"/>
      <w:bookmarkEnd w:id="0"/>
      <w:r w:rsidRPr="00CA0CB9">
        <w:rPr>
          <w:b/>
          <w:bCs/>
          <w:iCs/>
          <w:color w:val="4F81BD"/>
        </w:rPr>
        <w:t>статистике</w:t>
      </w:r>
    </w:p>
    <w:p w:rsidR="009F7391" w:rsidRDefault="009F7391" w:rsidP="009F7391">
      <w:pPr>
        <w:pStyle w:val="1"/>
        <w:spacing w:before="0"/>
        <w:contextualSpacing/>
        <w:jc w:val="center"/>
        <w:rPr>
          <w:sz w:val="24"/>
        </w:rPr>
      </w:pPr>
    </w:p>
    <w:p w:rsidR="00704634" w:rsidRPr="0076276E" w:rsidRDefault="00985D83" w:rsidP="009F7391">
      <w:pPr>
        <w:pStyle w:val="1"/>
        <w:spacing w:before="0"/>
        <w:contextualSpacing/>
        <w:jc w:val="center"/>
        <w:rPr>
          <w:sz w:val="24"/>
        </w:rPr>
      </w:pPr>
      <w:r w:rsidRPr="0076276E">
        <w:rPr>
          <w:sz w:val="24"/>
        </w:rPr>
        <w:t>Правила апелляции</w:t>
      </w:r>
    </w:p>
    <w:p w:rsidR="009F7391" w:rsidRDefault="009F7391" w:rsidP="009F7391">
      <w:pPr>
        <w:ind w:firstLine="426"/>
        <w:contextualSpacing/>
        <w:rPr>
          <w:sz w:val="24"/>
          <w:szCs w:val="28"/>
        </w:rPr>
      </w:pPr>
    </w:p>
    <w:p w:rsidR="00575724" w:rsidRDefault="00985D83" w:rsidP="009F7391">
      <w:pPr>
        <w:ind w:firstLine="426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Уважаемый участник. </w:t>
      </w:r>
      <w:r w:rsidR="0076276E">
        <w:rPr>
          <w:sz w:val="24"/>
          <w:szCs w:val="28"/>
        </w:rPr>
        <w:t xml:space="preserve">Апелляция – не жалоба, а часть олимпиады, предназначенная для того, чтобы выявить и устранить возможные ошибки проверки. </w:t>
      </w:r>
      <w:r>
        <w:rPr>
          <w:sz w:val="24"/>
          <w:szCs w:val="28"/>
        </w:rPr>
        <w:t xml:space="preserve">Прежде чем подать апелляцию, пожалуйста, прочтите </w:t>
      </w:r>
      <w:r w:rsidR="00574F00">
        <w:rPr>
          <w:sz w:val="24"/>
          <w:szCs w:val="28"/>
        </w:rPr>
        <w:t xml:space="preserve">следующие простые </w:t>
      </w:r>
      <w:r>
        <w:rPr>
          <w:sz w:val="24"/>
          <w:szCs w:val="28"/>
        </w:rPr>
        <w:t>правила</w:t>
      </w:r>
      <w:r w:rsidR="00F656C6">
        <w:rPr>
          <w:sz w:val="24"/>
          <w:szCs w:val="28"/>
        </w:rPr>
        <w:t>.</w:t>
      </w:r>
    </w:p>
    <w:p w:rsidR="0076276E" w:rsidRPr="0076276E" w:rsidRDefault="0076276E" w:rsidP="009F7391">
      <w:pPr>
        <w:contextualSpacing/>
        <w:rPr>
          <w:sz w:val="12"/>
        </w:rPr>
      </w:pPr>
    </w:p>
    <w:p w:rsidR="0076276E" w:rsidRPr="0076276E" w:rsidRDefault="0076276E" w:rsidP="009F7391">
      <w:pPr>
        <w:pStyle w:val="a8"/>
        <w:numPr>
          <w:ilvl w:val="0"/>
          <w:numId w:val="1"/>
        </w:numPr>
        <w:ind w:left="426"/>
        <w:rPr>
          <w:sz w:val="24"/>
          <w:szCs w:val="28"/>
        </w:rPr>
      </w:pPr>
      <w:r>
        <w:rPr>
          <w:sz w:val="24"/>
          <w:szCs w:val="28"/>
        </w:rPr>
        <w:t xml:space="preserve">Апелляции </w:t>
      </w:r>
      <w:r w:rsidRPr="0076276E">
        <w:rPr>
          <w:b/>
          <w:sz w:val="24"/>
          <w:szCs w:val="28"/>
        </w:rPr>
        <w:t>по эссе не принимаются</w:t>
      </w:r>
      <w:r>
        <w:rPr>
          <w:sz w:val="24"/>
          <w:szCs w:val="28"/>
        </w:rPr>
        <w:t>.</w:t>
      </w:r>
    </w:p>
    <w:p w:rsidR="0076276E" w:rsidRDefault="0076276E" w:rsidP="009F7391">
      <w:pPr>
        <w:pStyle w:val="a8"/>
        <w:numPr>
          <w:ilvl w:val="0"/>
          <w:numId w:val="1"/>
        </w:numPr>
        <w:ind w:left="426"/>
        <w:rPr>
          <w:sz w:val="24"/>
          <w:szCs w:val="28"/>
        </w:rPr>
      </w:pPr>
      <w:r>
        <w:rPr>
          <w:sz w:val="24"/>
          <w:szCs w:val="28"/>
        </w:rPr>
        <w:t xml:space="preserve">Апеллировать </w:t>
      </w:r>
      <w:r w:rsidRPr="0076276E">
        <w:rPr>
          <w:b/>
          <w:sz w:val="24"/>
          <w:szCs w:val="28"/>
        </w:rPr>
        <w:t>можно по любому количеству зада</w:t>
      </w:r>
      <w:r>
        <w:rPr>
          <w:b/>
          <w:sz w:val="24"/>
          <w:szCs w:val="28"/>
        </w:rPr>
        <w:t>ч</w:t>
      </w:r>
      <w:r>
        <w:rPr>
          <w:sz w:val="24"/>
          <w:szCs w:val="28"/>
        </w:rPr>
        <w:t>.</w:t>
      </w:r>
    </w:p>
    <w:p w:rsidR="00F656C6" w:rsidRPr="00985D83" w:rsidRDefault="00F656C6" w:rsidP="009F7391">
      <w:pPr>
        <w:pStyle w:val="a8"/>
        <w:numPr>
          <w:ilvl w:val="0"/>
          <w:numId w:val="1"/>
        </w:numPr>
        <w:ind w:left="426"/>
        <w:rPr>
          <w:sz w:val="24"/>
          <w:szCs w:val="28"/>
        </w:rPr>
      </w:pPr>
      <w:r w:rsidRPr="00985D83">
        <w:rPr>
          <w:b/>
          <w:sz w:val="24"/>
          <w:szCs w:val="28"/>
        </w:rPr>
        <w:t xml:space="preserve">Не </w:t>
      </w:r>
      <w:r w:rsidR="00574F00">
        <w:rPr>
          <w:b/>
          <w:sz w:val="24"/>
          <w:szCs w:val="28"/>
        </w:rPr>
        <w:t xml:space="preserve">рассматриваются </w:t>
      </w:r>
      <w:r w:rsidR="00574F00">
        <w:rPr>
          <w:sz w:val="24"/>
          <w:szCs w:val="28"/>
        </w:rPr>
        <w:t>утверждения</w:t>
      </w:r>
      <w:r w:rsidRPr="00985D83">
        <w:rPr>
          <w:sz w:val="24"/>
          <w:szCs w:val="28"/>
        </w:rPr>
        <w:t xml:space="preserve"> </w:t>
      </w:r>
      <w:r w:rsidR="00985D83" w:rsidRPr="00985D83">
        <w:rPr>
          <w:sz w:val="24"/>
          <w:szCs w:val="28"/>
        </w:rPr>
        <w:t>вроде</w:t>
      </w:r>
      <w:r w:rsidRPr="00985D83">
        <w:rPr>
          <w:sz w:val="24"/>
          <w:szCs w:val="28"/>
        </w:rPr>
        <w:t xml:space="preserve"> «мое решение заслуживает больше».</w:t>
      </w:r>
    </w:p>
    <w:p w:rsidR="00F656C6" w:rsidRPr="00985D83" w:rsidRDefault="00F656C6" w:rsidP="009F7391">
      <w:pPr>
        <w:pStyle w:val="a8"/>
        <w:numPr>
          <w:ilvl w:val="0"/>
          <w:numId w:val="1"/>
        </w:numPr>
        <w:ind w:left="426"/>
        <w:rPr>
          <w:sz w:val="24"/>
          <w:szCs w:val="28"/>
        </w:rPr>
      </w:pPr>
      <w:r w:rsidRPr="00985D83">
        <w:rPr>
          <w:b/>
          <w:sz w:val="24"/>
          <w:szCs w:val="28"/>
        </w:rPr>
        <w:t>Не принимаются</w:t>
      </w:r>
      <w:r w:rsidRPr="00985D83">
        <w:rPr>
          <w:sz w:val="24"/>
          <w:szCs w:val="28"/>
        </w:rPr>
        <w:t xml:space="preserve"> в расчет заявления типа «мой друг написал так же,</w:t>
      </w:r>
      <w:r w:rsidR="0076276E">
        <w:rPr>
          <w:sz w:val="24"/>
          <w:szCs w:val="28"/>
        </w:rPr>
        <w:t xml:space="preserve"> а почему у меня оценка ниже?</w:t>
      </w:r>
      <w:r w:rsidRPr="00985D83">
        <w:rPr>
          <w:sz w:val="24"/>
          <w:szCs w:val="28"/>
        </w:rPr>
        <w:t xml:space="preserve">». Это служит </w:t>
      </w:r>
      <w:r w:rsidR="00D1416F" w:rsidRPr="00985D83">
        <w:rPr>
          <w:sz w:val="24"/>
          <w:szCs w:val="28"/>
        </w:rPr>
        <w:t>поводом</w:t>
      </w:r>
      <w:r w:rsidRPr="00985D83">
        <w:rPr>
          <w:sz w:val="24"/>
          <w:szCs w:val="28"/>
        </w:rPr>
        <w:t xml:space="preserve"> </w:t>
      </w:r>
      <w:r w:rsidR="00D1416F" w:rsidRPr="00985D83">
        <w:rPr>
          <w:sz w:val="24"/>
          <w:szCs w:val="28"/>
        </w:rPr>
        <w:t>заподозрить списывание</w:t>
      </w:r>
      <w:r w:rsidRPr="00985D83">
        <w:rPr>
          <w:sz w:val="24"/>
          <w:szCs w:val="28"/>
        </w:rPr>
        <w:t>.</w:t>
      </w:r>
    </w:p>
    <w:p w:rsidR="00F656C6" w:rsidRPr="00985D83" w:rsidRDefault="00F656C6" w:rsidP="009F7391">
      <w:pPr>
        <w:pStyle w:val="a8"/>
        <w:numPr>
          <w:ilvl w:val="0"/>
          <w:numId w:val="1"/>
        </w:numPr>
        <w:ind w:left="426"/>
        <w:rPr>
          <w:sz w:val="24"/>
          <w:szCs w:val="28"/>
        </w:rPr>
      </w:pPr>
      <w:r w:rsidRPr="00985D83">
        <w:rPr>
          <w:b/>
          <w:sz w:val="24"/>
          <w:szCs w:val="28"/>
        </w:rPr>
        <w:t>Не принимаются</w:t>
      </w:r>
      <w:r w:rsidRPr="00985D83">
        <w:rPr>
          <w:sz w:val="24"/>
          <w:szCs w:val="28"/>
        </w:rPr>
        <w:t xml:space="preserve"> </w:t>
      </w:r>
      <w:r w:rsidR="00D1416F" w:rsidRPr="00985D83">
        <w:rPr>
          <w:sz w:val="24"/>
          <w:szCs w:val="28"/>
        </w:rPr>
        <w:t xml:space="preserve">поздние </w:t>
      </w:r>
      <w:r w:rsidRPr="00985D83">
        <w:rPr>
          <w:sz w:val="24"/>
          <w:szCs w:val="28"/>
        </w:rPr>
        <w:t>дополнения и уточнения</w:t>
      </w:r>
      <w:r w:rsidR="00574F00">
        <w:rPr>
          <w:sz w:val="24"/>
          <w:szCs w:val="28"/>
        </w:rPr>
        <w:t xml:space="preserve">. </w:t>
      </w:r>
      <w:r w:rsidR="008E4E82">
        <w:rPr>
          <w:sz w:val="24"/>
          <w:szCs w:val="28"/>
        </w:rPr>
        <w:t>«</w:t>
      </w:r>
      <w:r w:rsidR="00574F00">
        <w:rPr>
          <w:sz w:val="24"/>
          <w:szCs w:val="28"/>
        </w:rPr>
        <w:t>П</w:t>
      </w:r>
      <w:r w:rsidRPr="00985D83">
        <w:rPr>
          <w:sz w:val="24"/>
          <w:szCs w:val="28"/>
        </w:rPr>
        <w:t>осле драки кулаками не машут</w:t>
      </w:r>
      <w:r w:rsidR="008E4E82">
        <w:rPr>
          <w:sz w:val="24"/>
          <w:szCs w:val="28"/>
        </w:rPr>
        <w:t>»</w:t>
      </w:r>
      <w:r w:rsidRPr="00985D83">
        <w:rPr>
          <w:sz w:val="24"/>
          <w:szCs w:val="28"/>
        </w:rPr>
        <w:t>.</w:t>
      </w:r>
      <w:r w:rsidR="0076276E">
        <w:rPr>
          <w:sz w:val="24"/>
          <w:szCs w:val="28"/>
        </w:rPr>
        <w:t xml:space="preserve"> Оценивается только решение, присланное Вами до </w:t>
      </w:r>
      <w:r w:rsidR="00E03454">
        <w:rPr>
          <w:sz w:val="24"/>
          <w:szCs w:val="28"/>
        </w:rPr>
        <w:t>12</w:t>
      </w:r>
      <w:r w:rsidR="00482FB1">
        <w:rPr>
          <w:sz w:val="24"/>
          <w:szCs w:val="28"/>
        </w:rPr>
        <w:t xml:space="preserve"> января</w:t>
      </w:r>
      <w:r w:rsidR="009F7391">
        <w:rPr>
          <w:sz w:val="24"/>
          <w:szCs w:val="28"/>
          <w:lang w:val="en-US"/>
        </w:rPr>
        <w:t xml:space="preserve"> </w:t>
      </w:r>
      <w:r w:rsidR="009F7391">
        <w:rPr>
          <w:sz w:val="24"/>
          <w:szCs w:val="28"/>
        </w:rPr>
        <w:t>включительно</w:t>
      </w:r>
      <w:r w:rsidR="0076276E">
        <w:rPr>
          <w:sz w:val="24"/>
          <w:szCs w:val="28"/>
        </w:rPr>
        <w:t>.</w:t>
      </w:r>
    </w:p>
    <w:p w:rsidR="00D1416F" w:rsidRPr="00985D83" w:rsidRDefault="00D1416F" w:rsidP="009F7391">
      <w:pPr>
        <w:pStyle w:val="a8"/>
        <w:numPr>
          <w:ilvl w:val="0"/>
          <w:numId w:val="1"/>
        </w:numPr>
        <w:ind w:left="426"/>
        <w:rPr>
          <w:sz w:val="24"/>
          <w:szCs w:val="28"/>
        </w:rPr>
      </w:pPr>
      <w:r w:rsidRPr="00985D83">
        <w:rPr>
          <w:sz w:val="24"/>
          <w:szCs w:val="28"/>
        </w:rPr>
        <w:t xml:space="preserve">При перепроверке оргкомитет </w:t>
      </w:r>
      <w:r w:rsidRPr="0076276E">
        <w:rPr>
          <w:sz w:val="24"/>
          <w:szCs w:val="28"/>
        </w:rPr>
        <w:t>может оставить оценку прежней</w:t>
      </w:r>
      <w:r w:rsidRPr="00985D83">
        <w:rPr>
          <w:b/>
          <w:sz w:val="24"/>
          <w:szCs w:val="28"/>
        </w:rPr>
        <w:t xml:space="preserve"> </w:t>
      </w:r>
      <w:r w:rsidR="0076276E">
        <w:rPr>
          <w:b/>
          <w:sz w:val="24"/>
          <w:szCs w:val="28"/>
        </w:rPr>
        <w:t>или изменить ее в любую сторону</w:t>
      </w:r>
      <w:r w:rsidR="00985D83" w:rsidRPr="00985D83">
        <w:rPr>
          <w:sz w:val="24"/>
          <w:szCs w:val="28"/>
        </w:rPr>
        <w:t xml:space="preserve"> </w:t>
      </w:r>
      <w:r w:rsidRPr="00985D83">
        <w:rPr>
          <w:sz w:val="24"/>
          <w:szCs w:val="28"/>
        </w:rPr>
        <w:t xml:space="preserve">(если </w:t>
      </w:r>
      <w:r w:rsidR="00985D83" w:rsidRPr="00985D83">
        <w:rPr>
          <w:sz w:val="24"/>
          <w:szCs w:val="28"/>
        </w:rPr>
        <w:t>обнаружит ошибку первой проверки</w:t>
      </w:r>
      <w:r w:rsidRPr="00985D83">
        <w:rPr>
          <w:sz w:val="24"/>
          <w:szCs w:val="28"/>
        </w:rPr>
        <w:t>).</w:t>
      </w:r>
    </w:p>
    <w:p w:rsidR="00F656C6" w:rsidRDefault="0076276E" w:rsidP="009F7391">
      <w:pPr>
        <w:pStyle w:val="a8"/>
        <w:numPr>
          <w:ilvl w:val="0"/>
          <w:numId w:val="1"/>
        </w:numPr>
        <w:ind w:left="426"/>
        <w:rPr>
          <w:sz w:val="24"/>
          <w:szCs w:val="28"/>
        </w:rPr>
      </w:pPr>
      <w:r>
        <w:rPr>
          <w:sz w:val="24"/>
          <w:szCs w:val="28"/>
        </w:rPr>
        <w:t>К апелляции по заданию</w:t>
      </w:r>
      <w:r w:rsidR="00F656C6">
        <w:rPr>
          <w:sz w:val="24"/>
          <w:szCs w:val="28"/>
        </w:rPr>
        <w:t xml:space="preserve"> </w:t>
      </w:r>
      <w:r w:rsidR="00D1416F" w:rsidRPr="00985D83">
        <w:rPr>
          <w:b/>
          <w:sz w:val="24"/>
          <w:szCs w:val="28"/>
        </w:rPr>
        <w:t xml:space="preserve">Вы можете </w:t>
      </w:r>
      <w:r w:rsidR="00F656C6" w:rsidRPr="00985D83">
        <w:rPr>
          <w:b/>
          <w:sz w:val="24"/>
          <w:szCs w:val="28"/>
        </w:rPr>
        <w:t>написать</w:t>
      </w:r>
      <w:r w:rsidR="00D1416F" w:rsidRPr="00985D83">
        <w:rPr>
          <w:b/>
          <w:sz w:val="24"/>
          <w:szCs w:val="28"/>
        </w:rPr>
        <w:t xml:space="preserve"> комментарий</w:t>
      </w:r>
      <w:r w:rsidR="00D1416F">
        <w:rPr>
          <w:sz w:val="24"/>
          <w:szCs w:val="28"/>
        </w:rPr>
        <w:t xml:space="preserve">: </w:t>
      </w:r>
      <w:r w:rsidR="00F656C6">
        <w:rPr>
          <w:sz w:val="24"/>
          <w:szCs w:val="28"/>
        </w:rPr>
        <w:t>что</w:t>
      </w:r>
      <w:r>
        <w:rPr>
          <w:sz w:val="24"/>
          <w:szCs w:val="28"/>
        </w:rPr>
        <w:t>, по Вашему мнению,</w:t>
      </w:r>
      <w:r w:rsidR="00F656C6">
        <w:rPr>
          <w:sz w:val="24"/>
          <w:szCs w:val="28"/>
        </w:rPr>
        <w:t xml:space="preserve"> </w:t>
      </w:r>
      <w:r w:rsidR="00985D83">
        <w:rPr>
          <w:sz w:val="24"/>
          <w:szCs w:val="28"/>
        </w:rPr>
        <w:t xml:space="preserve">при проверке было </w:t>
      </w:r>
      <w:r w:rsidR="00F656C6">
        <w:rPr>
          <w:sz w:val="24"/>
          <w:szCs w:val="28"/>
        </w:rPr>
        <w:t>упу</w:t>
      </w:r>
      <w:r w:rsidR="00985D83">
        <w:rPr>
          <w:sz w:val="24"/>
          <w:szCs w:val="28"/>
        </w:rPr>
        <w:t>щено и</w:t>
      </w:r>
      <w:r w:rsidR="00F656C6">
        <w:rPr>
          <w:sz w:val="24"/>
          <w:szCs w:val="28"/>
        </w:rPr>
        <w:t xml:space="preserve"> оцен</w:t>
      </w:r>
      <w:r w:rsidR="00985D83">
        <w:rPr>
          <w:sz w:val="24"/>
          <w:szCs w:val="28"/>
        </w:rPr>
        <w:t xml:space="preserve">ено </w:t>
      </w:r>
      <w:r w:rsidR="00F656C6">
        <w:rPr>
          <w:sz w:val="24"/>
          <w:szCs w:val="28"/>
        </w:rPr>
        <w:t xml:space="preserve">неверно. Можно кратко написать разъяснение к </w:t>
      </w:r>
      <w:r>
        <w:rPr>
          <w:sz w:val="24"/>
          <w:szCs w:val="28"/>
        </w:rPr>
        <w:t>вашему</w:t>
      </w:r>
      <w:r w:rsidR="00F656C6">
        <w:rPr>
          <w:sz w:val="24"/>
          <w:szCs w:val="28"/>
        </w:rPr>
        <w:t xml:space="preserve"> решени</w:t>
      </w:r>
      <w:r>
        <w:rPr>
          <w:sz w:val="24"/>
          <w:szCs w:val="28"/>
        </w:rPr>
        <w:t>ю</w:t>
      </w:r>
      <w:r w:rsidR="00F656C6">
        <w:rPr>
          <w:sz w:val="24"/>
          <w:szCs w:val="28"/>
        </w:rPr>
        <w:t>.</w:t>
      </w:r>
    </w:p>
    <w:p w:rsidR="00D1416F" w:rsidRDefault="00F656C6" w:rsidP="009F7391">
      <w:pPr>
        <w:pStyle w:val="a8"/>
        <w:numPr>
          <w:ilvl w:val="0"/>
          <w:numId w:val="1"/>
        </w:numPr>
        <w:ind w:left="426"/>
        <w:rPr>
          <w:sz w:val="24"/>
          <w:szCs w:val="28"/>
        </w:rPr>
      </w:pPr>
      <w:r>
        <w:rPr>
          <w:sz w:val="24"/>
          <w:szCs w:val="28"/>
        </w:rPr>
        <w:t xml:space="preserve">Мы </w:t>
      </w:r>
      <w:r w:rsidRPr="00985D83">
        <w:rPr>
          <w:b/>
          <w:sz w:val="24"/>
          <w:szCs w:val="28"/>
        </w:rPr>
        <w:t>имеем право не комментировать Ваши ошибки</w:t>
      </w:r>
      <w:r>
        <w:rPr>
          <w:sz w:val="24"/>
          <w:szCs w:val="28"/>
        </w:rPr>
        <w:t xml:space="preserve"> или </w:t>
      </w:r>
      <w:r w:rsidR="0076276E">
        <w:rPr>
          <w:sz w:val="24"/>
          <w:szCs w:val="28"/>
        </w:rPr>
        <w:t>опубликованные нами</w:t>
      </w:r>
      <w:r>
        <w:rPr>
          <w:sz w:val="24"/>
          <w:szCs w:val="28"/>
        </w:rPr>
        <w:t xml:space="preserve"> решения </w:t>
      </w:r>
      <w:r w:rsidR="00D1416F">
        <w:rPr>
          <w:sz w:val="24"/>
          <w:szCs w:val="28"/>
        </w:rPr>
        <w:t xml:space="preserve">из-за </w:t>
      </w:r>
      <w:r w:rsidR="00C07264">
        <w:rPr>
          <w:sz w:val="24"/>
          <w:szCs w:val="28"/>
        </w:rPr>
        <w:t xml:space="preserve">конечности отведенного </w:t>
      </w:r>
      <w:r w:rsidR="00D1416F">
        <w:rPr>
          <w:sz w:val="24"/>
          <w:szCs w:val="28"/>
        </w:rPr>
        <w:t xml:space="preserve">времени. </w:t>
      </w:r>
      <w:r w:rsidR="009F7391">
        <w:rPr>
          <w:sz w:val="24"/>
          <w:szCs w:val="28"/>
        </w:rPr>
        <w:t xml:space="preserve">Все </w:t>
      </w:r>
      <w:r w:rsidR="00D1416F">
        <w:rPr>
          <w:sz w:val="24"/>
          <w:szCs w:val="28"/>
        </w:rPr>
        <w:t xml:space="preserve">просьбы </w:t>
      </w:r>
      <w:r w:rsidR="009F7391">
        <w:rPr>
          <w:sz w:val="24"/>
          <w:szCs w:val="28"/>
        </w:rPr>
        <w:t xml:space="preserve">о комментариях </w:t>
      </w:r>
      <w:r w:rsidR="00D1416F">
        <w:rPr>
          <w:sz w:val="24"/>
          <w:szCs w:val="28"/>
        </w:rPr>
        <w:t>оставляйте, пожалуйста, на сайте в разделе «Консультация». Мы ответим позже, когда разберемся с апелляциями.</w:t>
      </w:r>
    </w:p>
    <w:p w:rsidR="00985D83" w:rsidRDefault="00985D83" w:rsidP="009F7391">
      <w:pPr>
        <w:pStyle w:val="a8"/>
        <w:numPr>
          <w:ilvl w:val="0"/>
          <w:numId w:val="1"/>
        </w:numPr>
        <w:ind w:left="426"/>
        <w:rPr>
          <w:sz w:val="24"/>
          <w:szCs w:val="28"/>
        </w:rPr>
      </w:pPr>
      <w:r>
        <w:rPr>
          <w:b/>
          <w:sz w:val="24"/>
          <w:szCs w:val="28"/>
        </w:rPr>
        <w:t>П</w:t>
      </w:r>
      <w:r w:rsidRPr="00985D83">
        <w:rPr>
          <w:b/>
          <w:sz w:val="24"/>
          <w:szCs w:val="28"/>
        </w:rPr>
        <w:t xml:space="preserve">овторная апелляция </w:t>
      </w:r>
      <w:r w:rsidR="00C07264">
        <w:rPr>
          <w:b/>
          <w:sz w:val="24"/>
          <w:szCs w:val="28"/>
        </w:rPr>
        <w:t xml:space="preserve">нежелательна, но </w:t>
      </w:r>
      <w:r w:rsidRPr="00985D83">
        <w:rPr>
          <w:b/>
          <w:sz w:val="24"/>
          <w:szCs w:val="28"/>
        </w:rPr>
        <w:t>возможна</w:t>
      </w:r>
      <w:r>
        <w:rPr>
          <w:sz w:val="24"/>
          <w:szCs w:val="28"/>
        </w:rPr>
        <w:t xml:space="preserve"> не </w:t>
      </w:r>
      <w:r w:rsidR="00C07264">
        <w:rPr>
          <w:sz w:val="24"/>
          <w:szCs w:val="28"/>
        </w:rPr>
        <w:t xml:space="preserve">позже </w:t>
      </w:r>
      <w:r w:rsidR="00E03454">
        <w:rPr>
          <w:sz w:val="24"/>
          <w:szCs w:val="28"/>
        </w:rPr>
        <w:t>1</w:t>
      </w:r>
      <w:r w:rsidR="00C07264">
        <w:rPr>
          <w:sz w:val="24"/>
          <w:szCs w:val="28"/>
        </w:rPr>
        <w:t xml:space="preserve"> </w:t>
      </w:r>
      <w:r w:rsidR="00482FB1">
        <w:rPr>
          <w:sz w:val="24"/>
          <w:szCs w:val="28"/>
        </w:rPr>
        <w:t>февраля</w:t>
      </w:r>
      <w:r w:rsidR="00C07264">
        <w:rPr>
          <w:sz w:val="24"/>
          <w:szCs w:val="28"/>
        </w:rPr>
        <w:t xml:space="preserve"> (после этого будет не до этого)</w:t>
      </w:r>
      <w:r>
        <w:rPr>
          <w:sz w:val="24"/>
          <w:szCs w:val="28"/>
        </w:rPr>
        <w:t>.</w:t>
      </w:r>
    </w:p>
    <w:p w:rsidR="00F656C6" w:rsidRDefault="00F656C6" w:rsidP="009F7391">
      <w:pPr>
        <w:pStyle w:val="a8"/>
        <w:numPr>
          <w:ilvl w:val="0"/>
          <w:numId w:val="1"/>
        </w:numPr>
        <w:ind w:left="426"/>
        <w:rPr>
          <w:sz w:val="24"/>
          <w:szCs w:val="28"/>
        </w:rPr>
      </w:pPr>
      <w:r>
        <w:rPr>
          <w:sz w:val="24"/>
          <w:szCs w:val="28"/>
        </w:rPr>
        <w:t xml:space="preserve">Мы обработаем Вашу апелляцию </w:t>
      </w:r>
      <w:r w:rsidRPr="00985D83">
        <w:rPr>
          <w:b/>
          <w:sz w:val="24"/>
          <w:szCs w:val="28"/>
        </w:rPr>
        <w:t>так быстро, как только сможем</w:t>
      </w:r>
      <w:r>
        <w:rPr>
          <w:sz w:val="24"/>
          <w:szCs w:val="28"/>
        </w:rPr>
        <w:t xml:space="preserve">. Не волнуйтесь, </w:t>
      </w:r>
      <w:r w:rsidR="00985D83">
        <w:rPr>
          <w:sz w:val="24"/>
          <w:szCs w:val="28"/>
        </w:rPr>
        <w:t>В</w:t>
      </w:r>
      <w:r w:rsidR="00574F00">
        <w:rPr>
          <w:sz w:val="24"/>
          <w:szCs w:val="28"/>
        </w:rPr>
        <w:t>ы обязательно получите ответ.</w:t>
      </w:r>
    </w:p>
    <w:p w:rsidR="0076276E" w:rsidRPr="0076276E" w:rsidRDefault="0076276E" w:rsidP="009F7391">
      <w:pPr>
        <w:pStyle w:val="a8"/>
        <w:ind w:left="426"/>
        <w:rPr>
          <w:sz w:val="8"/>
          <w:szCs w:val="28"/>
        </w:rPr>
      </w:pPr>
    </w:p>
    <w:p w:rsidR="00575724" w:rsidRPr="0076276E" w:rsidRDefault="00704634" w:rsidP="009F7391">
      <w:pPr>
        <w:contextualSpacing/>
        <w:rPr>
          <w:sz w:val="24"/>
        </w:rPr>
      </w:pPr>
      <w:r w:rsidRPr="0076276E">
        <w:rPr>
          <w:sz w:val="24"/>
        </w:rPr>
        <w:t>Заполн</w:t>
      </w:r>
      <w:r w:rsidR="00985D83" w:rsidRPr="0076276E">
        <w:rPr>
          <w:sz w:val="24"/>
        </w:rPr>
        <w:t>енную форму апелляции</w:t>
      </w:r>
      <w:r w:rsidRPr="0076276E">
        <w:rPr>
          <w:sz w:val="24"/>
        </w:rPr>
        <w:t xml:space="preserve"> пришлите </w:t>
      </w:r>
      <w:r w:rsidR="00985D83" w:rsidRPr="0076276E">
        <w:rPr>
          <w:sz w:val="24"/>
        </w:rPr>
        <w:t xml:space="preserve">нам: </w:t>
      </w:r>
      <w:hyperlink r:id="rId8" w:history="1">
        <w:r w:rsidR="00C07264" w:rsidRPr="001A0E13">
          <w:rPr>
            <w:rStyle w:val="a7"/>
            <w:sz w:val="24"/>
            <w:lang w:val="en-US"/>
          </w:rPr>
          <w:t>prob</w:t>
        </w:r>
        <w:r w:rsidR="00C07264" w:rsidRPr="00C07264">
          <w:rPr>
            <w:rStyle w:val="a7"/>
            <w:sz w:val="24"/>
          </w:rPr>
          <w:t>-</w:t>
        </w:r>
        <w:r w:rsidR="00C07264" w:rsidRPr="001A0E13">
          <w:rPr>
            <w:rStyle w:val="a7"/>
            <w:sz w:val="24"/>
            <w:lang w:val="en-US"/>
          </w:rPr>
          <w:t>in</w:t>
        </w:r>
        <w:r w:rsidR="00C07264" w:rsidRPr="00C07264">
          <w:rPr>
            <w:rStyle w:val="a7"/>
            <w:sz w:val="24"/>
          </w:rPr>
          <w:t>-</w:t>
        </w:r>
        <w:r w:rsidR="00C07264" w:rsidRPr="001A0E13">
          <w:rPr>
            <w:rStyle w:val="a7"/>
            <w:sz w:val="24"/>
            <w:lang w:val="en-US"/>
          </w:rPr>
          <w:t>school</w:t>
        </w:r>
        <w:r w:rsidR="00C07264" w:rsidRPr="00C07264">
          <w:rPr>
            <w:rStyle w:val="a7"/>
            <w:sz w:val="24"/>
          </w:rPr>
          <w:t>@</w:t>
        </w:r>
        <w:r w:rsidR="00C07264" w:rsidRPr="001A0E13">
          <w:rPr>
            <w:rStyle w:val="a7"/>
            <w:sz w:val="24"/>
            <w:lang w:val="en-US"/>
          </w:rPr>
          <w:t>yandex</w:t>
        </w:r>
        <w:r w:rsidR="00C07264" w:rsidRPr="00C07264">
          <w:rPr>
            <w:rStyle w:val="a7"/>
            <w:sz w:val="24"/>
          </w:rPr>
          <w:t>.</w:t>
        </w:r>
        <w:proofErr w:type="spellStart"/>
        <w:r w:rsidR="00C07264" w:rsidRPr="001A0E13">
          <w:rPr>
            <w:rStyle w:val="a7"/>
            <w:sz w:val="24"/>
            <w:lang w:val="en-US"/>
          </w:rPr>
          <w:t>ru</w:t>
        </w:r>
        <w:proofErr w:type="spellEnd"/>
      </w:hyperlink>
      <w:r w:rsidR="00985D83" w:rsidRPr="0076276E">
        <w:rPr>
          <w:sz w:val="24"/>
        </w:rPr>
        <w:t xml:space="preserve">. </w:t>
      </w:r>
      <w:r w:rsidR="00575724" w:rsidRPr="0076276E">
        <w:rPr>
          <w:sz w:val="24"/>
        </w:rPr>
        <w:t>В теме письма, пожалуйста, напишите «Апелляция»</w:t>
      </w:r>
      <w:r w:rsidR="00985D83" w:rsidRPr="0076276E">
        <w:rPr>
          <w:sz w:val="24"/>
        </w:rPr>
        <w:t>.</w:t>
      </w:r>
    </w:p>
    <w:p w:rsidR="0076276E" w:rsidRPr="0076276E" w:rsidRDefault="0076276E" w:rsidP="009F7391">
      <w:pPr>
        <w:contextualSpacing/>
        <w:jc w:val="right"/>
        <w:rPr>
          <w:sz w:val="22"/>
          <w:szCs w:val="28"/>
        </w:rPr>
      </w:pPr>
      <w:r w:rsidRPr="0076276E">
        <w:rPr>
          <w:sz w:val="22"/>
          <w:szCs w:val="28"/>
        </w:rPr>
        <w:t>С уважением, оргкомитет олимпиады</w:t>
      </w:r>
    </w:p>
    <w:p w:rsidR="009F7391" w:rsidRDefault="009F7391" w:rsidP="009F7391">
      <w:pPr>
        <w:pStyle w:val="1"/>
        <w:spacing w:before="0"/>
        <w:contextualSpacing/>
        <w:jc w:val="center"/>
        <w:rPr>
          <w:sz w:val="24"/>
        </w:rPr>
      </w:pPr>
    </w:p>
    <w:p w:rsidR="00985D83" w:rsidRPr="00985D83" w:rsidRDefault="00985D83" w:rsidP="009F7391">
      <w:pPr>
        <w:pStyle w:val="1"/>
        <w:spacing w:before="0"/>
        <w:contextualSpacing/>
        <w:jc w:val="center"/>
        <w:rPr>
          <w:sz w:val="24"/>
        </w:rPr>
      </w:pPr>
      <w:r>
        <w:rPr>
          <w:sz w:val="24"/>
        </w:rPr>
        <w:t>Форма а</w:t>
      </w:r>
      <w:r w:rsidRPr="00985D83">
        <w:rPr>
          <w:sz w:val="24"/>
        </w:rPr>
        <w:t>пелляци</w:t>
      </w:r>
      <w:r>
        <w:rPr>
          <w:sz w:val="24"/>
        </w:rPr>
        <w:t>и</w:t>
      </w:r>
    </w:p>
    <w:p w:rsidR="00C07264" w:rsidRPr="00C07264" w:rsidRDefault="00C07264" w:rsidP="009F7391">
      <w:pPr>
        <w:contextualSpacing/>
        <w:rPr>
          <w:sz w:val="8"/>
          <w:szCs w:val="28"/>
        </w:rPr>
      </w:pPr>
    </w:p>
    <w:p w:rsidR="009F7391" w:rsidRDefault="00985D83" w:rsidP="009F7391">
      <w:pPr>
        <w:contextualSpacing/>
        <w:rPr>
          <w:szCs w:val="28"/>
        </w:rPr>
      </w:pPr>
      <w:r>
        <w:rPr>
          <w:szCs w:val="28"/>
        </w:rPr>
        <w:t>Имя и фамилия участника</w:t>
      </w:r>
      <w:r w:rsidR="00704634" w:rsidRPr="002D4148">
        <w:rPr>
          <w:szCs w:val="28"/>
        </w:rPr>
        <w:t>:</w:t>
      </w:r>
      <w:r w:rsidR="001A4FD3">
        <w:rPr>
          <w:szCs w:val="28"/>
        </w:rPr>
        <w:t xml:space="preserve"> </w:t>
      </w:r>
    </w:p>
    <w:p w:rsidR="00D1416F" w:rsidRDefault="00D1416F" w:rsidP="009F7391">
      <w:pPr>
        <w:contextualSpacing/>
        <w:rPr>
          <w:szCs w:val="28"/>
        </w:rPr>
      </w:pPr>
      <w:r>
        <w:rPr>
          <w:szCs w:val="28"/>
        </w:rPr>
        <w:t>Я прошу вторично проверить следующие задания:</w:t>
      </w:r>
    </w:p>
    <w:p w:rsidR="00F656C6" w:rsidRDefault="00F656C6" w:rsidP="009F7391">
      <w:pPr>
        <w:shd w:val="clear" w:color="auto" w:fill="FDE9D9"/>
        <w:contextualSpacing/>
        <w:rPr>
          <w:szCs w:val="28"/>
        </w:rPr>
      </w:pPr>
      <w:r>
        <w:rPr>
          <w:szCs w:val="28"/>
        </w:rPr>
        <w:t xml:space="preserve">1. </w:t>
      </w:r>
      <w:r w:rsidR="00D1416F">
        <w:rPr>
          <w:szCs w:val="28"/>
        </w:rPr>
        <w:t xml:space="preserve">Задание </w:t>
      </w:r>
      <w:r>
        <w:rPr>
          <w:szCs w:val="28"/>
        </w:rPr>
        <w:t xml:space="preserve">____ </w:t>
      </w:r>
    </w:p>
    <w:p w:rsidR="00F656C6" w:rsidRDefault="00F656C6" w:rsidP="009F7391">
      <w:pPr>
        <w:shd w:val="clear" w:color="auto" w:fill="FDE9D9"/>
        <w:contextualSpacing/>
        <w:rPr>
          <w:szCs w:val="28"/>
        </w:rPr>
      </w:pPr>
      <w:r>
        <w:rPr>
          <w:szCs w:val="28"/>
        </w:rPr>
        <w:t xml:space="preserve">Комментарий: </w:t>
      </w:r>
    </w:p>
    <w:p w:rsidR="00985D83" w:rsidRPr="00985D83" w:rsidRDefault="00985D83" w:rsidP="009F7391">
      <w:pPr>
        <w:contextualSpacing/>
      </w:pPr>
    </w:p>
    <w:p w:rsidR="00F656C6" w:rsidRDefault="00F656C6" w:rsidP="009F7391">
      <w:pPr>
        <w:shd w:val="clear" w:color="auto" w:fill="FDE9D9"/>
        <w:contextualSpacing/>
      </w:pPr>
      <w:r>
        <w:t xml:space="preserve">2. </w:t>
      </w:r>
      <w:r w:rsidR="00D1416F">
        <w:t>Задание</w:t>
      </w:r>
      <w:r>
        <w:t xml:space="preserve"> ____ </w:t>
      </w:r>
    </w:p>
    <w:p w:rsidR="00F656C6" w:rsidRDefault="00F656C6" w:rsidP="009F7391">
      <w:pPr>
        <w:shd w:val="clear" w:color="auto" w:fill="FDE9D9"/>
        <w:contextualSpacing/>
        <w:rPr>
          <w:szCs w:val="28"/>
        </w:rPr>
      </w:pPr>
      <w:r>
        <w:rPr>
          <w:szCs w:val="28"/>
        </w:rPr>
        <w:t xml:space="preserve">Комментарий: </w:t>
      </w:r>
    </w:p>
    <w:p w:rsidR="00985D83" w:rsidRPr="00985D83" w:rsidRDefault="00985D83" w:rsidP="009F7391">
      <w:pPr>
        <w:contextualSpacing/>
      </w:pPr>
    </w:p>
    <w:p w:rsidR="00985D83" w:rsidRDefault="00985D83" w:rsidP="009F7391">
      <w:pPr>
        <w:shd w:val="clear" w:color="auto" w:fill="FDE9D9"/>
        <w:contextualSpacing/>
      </w:pPr>
      <w:r>
        <w:t xml:space="preserve">3. Задание ____ </w:t>
      </w:r>
    </w:p>
    <w:p w:rsidR="00985D83" w:rsidRDefault="00985D83" w:rsidP="009F7391">
      <w:pPr>
        <w:shd w:val="clear" w:color="auto" w:fill="FDE9D9"/>
        <w:contextualSpacing/>
        <w:rPr>
          <w:szCs w:val="28"/>
        </w:rPr>
      </w:pPr>
      <w:r>
        <w:rPr>
          <w:szCs w:val="28"/>
        </w:rPr>
        <w:t xml:space="preserve">Комментарий: </w:t>
      </w:r>
    </w:p>
    <w:p w:rsidR="009F7391" w:rsidRDefault="009F7391" w:rsidP="009F7391">
      <w:pPr>
        <w:contextualSpacing/>
        <w:rPr>
          <w:sz w:val="24"/>
          <w:szCs w:val="28"/>
        </w:rPr>
      </w:pPr>
    </w:p>
    <w:p w:rsidR="005477FB" w:rsidRPr="0076276E" w:rsidRDefault="00F656C6" w:rsidP="009F7391">
      <w:pPr>
        <w:contextualSpacing/>
        <w:rPr>
          <w:sz w:val="24"/>
          <w:szCs w:val="28"/>
        </w:rPr>
      </w:pPr>
      <w:r w:rsidRPr="00F656C6">
        <w:rPr>
          <w:sz w:val="24"/>
          <w:szCs w:val="28"/>
        </w:rPr>
        <w:t xml:space="preserve">При необходимости, продолжите нумерацию. </w:t>
      </w:r>
    </w:p>
    <w:sectPr w:rsidR="005477FB" w:rsidRPr="0076276E" w:rsidSect="00D410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49" w:rsidRDefault="00C51A49" w:rsidP="00633515">
      <w:r>
        <w:separator/>
      </w:r>
    </w:p>
  </w:endnote>
  <w:endnote w:type="continuationSeparator" w:id="0">
    <w:p w:rsidR="00C51A49" w:rsidRDefault="00C51A49" w:rsidP="0063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01E" w:rsidRPr="003B06C6" w:rsidRDefault="00704634" w:rsidP="00D4101E">
    <w:pPr>
      <w:pStyle w:val="a5"/>
      <w:pBdr>
        <w:top w:val="thinThickSmallGap" w:sz="24" w:space="1" w:color="622423"/>
      </w:pBdr>
      <w:tabs>
        <w:tab w:val="clear" w:pos="4677"/>
      </w:tabs>
      <w:rPr>
        <w:rFonts w:ascii="Cambria" w:hAnsi="Cambria"/>
        <w:sz w:val="24"/>
      </w:rPr>
    </w:pPr>
    <w:r w:rsidRPr="003B06C6">
      <w:rPr>
        <w:rFonts w:ascii="Cambria" w:hAnsi="Cambria"/>
        <w:sz w:val="24"/>
      </w:rPr>
      <w:t xml:space="preserve">© Лаборатория теории вероятностей МЦНМО, 2015   </w:t>
    </w:r>
    <w:r w:rsidRPr="003B06C6">
      <w:rPr>
        <w:rFonts w:ascii="Cambria" w:hAnsi="Cambria"/>
        <w:sz w:val="24"/>
        <w:lang w:val="en-US"/>
      </w:rPr>
      <w:t>http</w:t>
    </w:r>
    <w:r w:rsidRPr="003B06C6">
      <w:rPr>
        <w:rFonts w:ascii="Cambria" w:hAnsi="Cambria"/>
        <w:sz w:val="24"/>
      </w:rPr>
      <w:t>://</w:t>
    </w:r>
    <w:proofErr w:type="spellStart"/>
    <w:r w:rsidRPr="003B06C6">
      <w:rPr>
        <w:rFonts w:ascii="Cambria" w:hAnsi="Cambria"/>
        <w:sz w:val="24"/>
        <w:lang w:val="en-US"/>
      </w:rPr>
      <w:t>ptlab</w:t>
    </w:r>
    <w:proofErr w:type="spellEnd"/>
    <w:r w:rsidRPr="003B06C6">
      <w:rPr>
        <w:rFonts w:ascii="Cambria" w:hAnsi="Cambria"/>
        <w:sz w:val="24"/>
      </w:rPr>
      <w:t>.</w:t>
    </w:r>
    <w:proofErr w:type="spellStart"/>
    <w:r w:rsidRPr="003B06C6">
      <w:rPr>
        <w:rFonts w:ascii="Cambria" w:hAnsi="Cambria"/>
        <w:sz w:val="24"/>
        <w:lang w:val="en-US"/>
      </w:rPr>
      <w:t>mccme</w:t>
    </w:r>
    <w:proofErr w:type="spellEnd"/>
    <w:r w:rsidRPr="003B06C6">
      <w:rPr>
        <w:rFonts w:ascii="Cambria" w:hAnsi="Cambria"/>
        <w:sz w:val="24"/>
      </w:rPr>
      <w:t>.</w:t>
    </w:r>
    <w:proofErr w:type="spellStart"/>
    <w:r w:rsidRPr="003B06C6">
      <w:rPr>
        <w:rFonts w:ascii="Cambria" w:hAnsi="Cambria"/>
        <w:sz w:val="24"/>
        <w:lang w:val="en-US"/>
      </w:rPr>
      <w:t>ru</w:t>
    </w:r>
    <w:proofErr w:type="spellEnd"/>
    <w:r w:rsidRPr="002A3799">
      <w:rPr>
        <w:rFonts w:ascii="Calibri" w:hAnsi="Calibri"/>
        <w:sz w:val="24"/>
      </w:rPr>
      <w:tab/>
    </w:r>
    <w:r w:rsidR="00633515" w:rsidRPr="003B06C6">
      <w:rPr>
        <w:rFonts w:ascii="Calibri" w:hAnsi="Calibri"/>
        <w:sz w:val="24"/>
      </w:rPr>
      <w:fldChar w:fldCharType="begin"/>
    </w:r>
    <w:r w:rsidRPr="00D4355D">
      <w:rPr>
        <w:sz w:val="24"/>
      </w:rPr>
      <w:instrText>PAGE   \* MERGEFORMAT</w:instrText>
    </w:r>
    <w:r w:rsidR="00633515" w:rsidRPr="003B06C6">
      <w:rPr>
        <w:rFonts w:ascii="Calibri" w:hAnsi="Calibri"/>
        <w:sz w:val="24"/>
      </w:rPr>
      <w:fldChar w:fldCharType="separate"/>
    </w:r>
    <w:r w:rsidR="00667C06" w:rsidRPr="00667C06">
      <w:rPr>
        <w:rFonts w:ascii="Cambria" w:hAnsi="Cambria"/>
        <w:noProof/>
        <w:sz w:val="24"/>
      </w:rPr>
      <w:t>2</w:t>
    </w:r>
    <w:r w:rsidR="00633515" w:rsidRPr="003B06C6">
      <w:rPr>
        <w:rFonts w:ascii="Cambria" w:hAnsi="Cambria"/>
        <w:sz w:val="24"/>
      </w:rPr>
      <w:fldChar w:fldCharType="end"/>
    </w:r>
  </w:p>
  <w:p w:rsidR="00D4101E" w:rsidRDefault="00D410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1C" w:rsidRPr="00B3014E" w:rsidRDefault="00011F1C" w:rsidP="00011F1C">
    <w:pPr>
      <w:pStyle w:val="a5"/>
      <w:pBdr>
        <w:top w:val="thinThickSmallGap" w:sz="24" w:space="1" w:color="622423"/>
      </w:pBdr>
      <w:jc w:val="center"/>
      <w:rPr>
        <w:rFonts w:ascii="Cambria" w:hAnsi="Cambria"/>
        <w:sz w:val="24"/>
      </w:rPr>
    </w:pPr>
    <w:r w:rsidRPr="003B06C6">
      <w:rPr>
        <w:rFonts w:ascii="Cambria" w:hAnsi="Cambria"/>
        <w:sz w:val="24"/>
      </w:rPr>
      <w:t>X</w:t>
    </w:r>
    <w:r>
      <w:rPr>
        <w:rFonts w:ascii="Cambria" w:hAnsi="Cambria"/>
        <w:sz w:val="24"/>
      </w:rPr>
      <w:t>VI</w:t>
    </w:r>
    <w:r w:rsidR="00E03454">
      <w:rPr>
        <w:rFonts w:ascii="Cambria" w:hAnsi="Cambria"/>
        <w:sz w:val="24"/>
        <w:lang w:val="en-US"/>
      </w:rPr>
      <w:t>I</w:t>
    </w:r>
    <w:r>
      <w:rPr>
        <w:rFonts w:ascii="Cambria" w:hAnsi="Cambria"/>
        <w:sz w:val="24"/>
      </w:rPr>
      <w:t>I</w:t>
    </w:r>
    <w:r w:rsidRPr="00B3014E">
      <w:rPr>
        <w:rFonts w:ascii="Cambria" w:hAnsi="Cambria"/>
        <w:sz w:val="24"/>
      </w:rPr>
      <w:t xml:space="preserve"> </w:t>
    </w:r>
    <w:r>
      <w:rPr>
        <w:rFonts w:ascii="Cambria" w:hAnsi="Cambria"/>
        <w:sz w:val="24"/>
      </w:rPr>
      <w:t>Заочная и</w:t>
    </w:r>
    <w:r w:rsidRPr="00B3014E">
      <w:rPr>
        <w:rFonts w:ascii="Cambria" w:hAnsi="Cambria"/>
        <w:sz w:val="24"/>
      </w:rPr>
      <w:t xml:space="preserve">нтернет-олимпиада по </w:t>
    </w:r>
    <w:r w:rsidR="00E03454">
      <w:rPr>
        <w:rFonts w:ascii="Cambria" w:hAnsi="Cambria"/>
        <w:sz w:val="24"/>
      </w:rPr>
      <w:t>вероятности</w:t>
    </w:r>
    <w:r w:rsidRPr="00B3014E">
      <w:rPr>
        <w:rFonts w:ascii="Cambria" w:hAnsi="Cambria"/>
        <w:sz w:val="24"/>
      </w:rPr>
      <w:t xml:space="preserve"> и статистике. </w:t>
    </w:r>
  </w:p>
  <w:p w:rsidR="00011F1C" w:rsidRPr="00B3014E" w:rsidRDefault="00011F1C" w:rsidP="00011F1C">
    <w:pPr>
      <w:pStyle w:val="a5"/>
      <w:pBdr>
        <w:top w:val="thinThickSmallGap" w:sz="24" w:space="1" w:color="622423"/>
      </w:pBdr>
      <w:jc w:val="center"/>
    </w:pPr>
    <w:r w:rsidRPr="00B3014E">
      <w:rPr>
        <w:rFonts w:ascii="Cambria" w:hAnsi="Cambria"/>
        <w:sz w:val="24"/>
      </w:rPr>
      <w:t xml:space="preserve">© Лаборатория </w:t>
    </w:r>
    <w:r w:rsidR="00E03454">
      <w:rPr>
        <w:rFonts w:ascii="Cambria" w:hAnsi="Cambria"/>
        <w:sz w:val="24"/>
      </w:rPr>
      <w:t>теории вероятностей МЦНМО, 2024-2025</w:t>
    </w:r>
  </w:p>
  <w:p w:rsidR="00D4101E" w:rsidRPr="00011F1C" w:rsidRDefault="00D4101E" w:rsidP="00011F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49" w:rsidRDefault="00C51A49" w:rsidP="00633515">
      <w:r>
        <w:separator/>
      </w:r>
    </w:p>
  </w:footnote>
  <w:footnote w:type="continuationSeparator" w:id="0">
    <w:p w:rsidR="00C51A49" w:rsidRDefault="00C51A49" w:rsidP="0063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01E" w:rsidRDefault="00704634">
    <w:pPr>
      <w:pStyle w:val="a3"/>
      <w:jc w:val="right"/>
    </w:pPr>
    <w:r>
      <w:t>22.12.2014</w:t>
    </w:r>
  </w:p>
  <w:p w:rsidR="00D4101E" w:rsidRDefault="00D410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01E" w:rsidRDefault="00A7012F" w:rsidP="00D4101E">
    <w:pPr>
      <w:pStyle w:val="a3"/>
      <w:jc w:val="center"/>
    </w:pPr>
    <w:r>
      <w:rPr>
        <w:noProof/>
        <w:szCs w:val="28"/>
      </w:rPr>
      <w:drawing>
        <wp:inline distT="0" distB="0" distL="0" distR="0">
          <wp:extent cx="5394960" cy="502920"/>
          <wp:effectExtent l="0" t="0" r="0" b="0"/>
          <wp:docPr id="1" name="Рисунок 2" descr="Вероятность в школе_шапка_колонтиту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Вероятность в школе_шапка_колонтитул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C2DBD"/>
    <w:multiLevelType w:val="hybridMultilevel"/>
    <w:tmpl w:val="955E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34"/>
    <w:rsid w:val="00011F1C"/>
    <w:rsid w:val="00043056"/>
    <w:rsid w:val="000B5BF3"/>
    <w:rsid w:val="001A4FD3"/>
    <w:rsid w:val="001F172C"/>
    <w:rsid w:val="00217AEF"/>
    <w:rsid w:val="003315D1"/>
    <w:rsid w:val="003B58C9"/>
    <w:rsid w:val="00482FB1"/>
    <w:rsid w:val="004F129C"/>
    <w:rsid w:val="005477FB"/>
    <w:rsid w:val="00574F00"/>
    <w:rsid w:val="00575724"/>
    <w:rsid w:val="00633515"/>
    <w:rsid w:val="00667C06"/>
    <w:rsid w:val="00704634"/>
    <w:rsid w:val="00725F69"/>
    <w:rsid w:val="0076276E"/>
    <w:rsid w:val="00790142"/>
    <w:rsid w:val="007E33B1"/>
    <w:rsid w:val="008E4E82"/>
    <w:rsid w:val="00985D83"/>
    <w:rsid w:val="009F7391"/>
    <w:rsid w:val="00A7012F"/>
    <w:rsid w:val="00B263FE"/>
    <w:rsid w:val="00B6084C"/>
    <w:rsid w:val="00BB6DBE"/>
    <w:rsid w:val="00C07264"/>
    <w:rsid w:val="00C51A49"/>
    <w:rsid w:val="00D1416F"/>
    <w:rsid w:val="00D4101E"/>
    <w:rsid w:val="00E03454"/>
    <w:rsid w:val="00ED2C16"/>
    <w:rsid w:val="00F656C6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57A3E0-EE31-481B-80A2-3F517EE1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634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70463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046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704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0463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uiPriority w:val="99"/>
    <w:rsid w:val="007046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04634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uiPriority w:val="99"/>
    <w:unhideWhenUsed/>
    <w:rsid w:val="005757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6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002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-in-school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00B9-34A7-48F7-972C-43DDB00A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</CharactersWithSpaces>
  <SharedDoc>false</SharedDoc>
  <HLinks>
    <vt:vector size="6" baseType="variant">
      <vt:variant>
        <vt:i4>327714</vt:i4>
      </vt:variant>
      <vt:variant>
        <vt:i4>0</vt:i4>
      </vt:variant>
      <vt:variant>
        <vt:i4>0</vt:i4>
      </vt:variant>
      <vt:variant>
        <vt:i4>5</vt:i4>
      </vt:variant>
      <vt:variant>
        <vt:lpwstr>mailto:prob-in-school@yandex.ru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Махбуба</dc:creator>
  <cp:keywords/>
  <cp:lastModifiedBy>BoRoDaCH</cp:lastModifiedBy>
  <cp:revision>2</cp:revision>
  <cp:lastPrinted>2025-01-19T09:47:00Z</cp:lastPrinted>
  <dcterms:created xsi:type="dcterms:W3CDTF">2025-01-19T10:26:00Z</dcterms:created>
  <dcterms:modified xsi:type="dcterms:W3CDTF">2025-01-19T10:26:00Z</dcterms:modified>
</cp:coreProperties>
</file>