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0F" w:rsidRPr="00607EF2" w:rsidRDefault="00A53886" w:rsidP="0009492B">
      <w:pPr>
        <w:pStyle w:val="1"/>
        <w:spacing w:line="240" w:lineRule="auto"/>
        <w:ind w:left="-851"/>
        <w:jc w:val="center"/>
        <w:rPr>
          <w:rFonts w:ascii="Calibri" w:hAnsi="Calibri"/>
        </w:rPr>
      </w:pPr>
      <w:r w:rsidRPr="00607EF2">
        <w:rPr>
          <w:rFonts w:ascii="Calibri" w:hAnsi="Calibri"/>
        </w:rPr>
        <w:t>9</w:t>
      </w:r>
      <w:r w:rsidR="00915852">
        <w:rPr>
          <w:rFonts w:ascii="Calibri" w:hAnsi="Calibri"/>
        </w:rPr>
        <w:t xml:space="preserve"> </w:t>
      </w:r>
      <w:r w:rsidR="0038694A">
        <w:rPr>
          <w:rFonts w:ascii="Calibri" w:hAnsi="Calibri"/>
        </w:rPr>
        <w:t>дека</w:t>
      </w:r>
      <w:r w:rsidR="004918DE" w:rsidRPr="00EB1CCD">
        <w:rPr>
          <w:rFonts w:ascii="Calibri" w:hAnsi="Calibri"/>
        </w:rPr>
        <w:t xml:space="preserve">бря. </w:t>
      </w:r>
      <w:r w:rsidR="00237A34" w:rsidRPr="00EB1CCD">
        <w:rPr>
          <w:rFonts w:ascii="Calibri" w:hAnsi="Calibri"/>
        </w:rPr>
        <w:tab/>
      </w:r>
      <w:r w:rsidR="00327402" w:rsidRPr="00EB1CCD">
        <w:rPr>
          <w:rFonts w:ascii="Calibri" w:hAnsi="Calibri"/>
        </w:rPr>
        <w:t>З</w:t>
      </w:r>
      <w:r w:rsidR="006F6CCF" w:rsidRPr="00EB1CCD">
        <w:rPr>
          <w:rFonts w:ascii="Calibri" w:hAnsi="Calibri"/>
        </w:rPr>
        <w:t>анятие</w:t>
      </w:r>
      <w:r w:rsidR="009B2C06">
        <w:rPr>
          <w:rFonts w:ascii="Calibri" w:hAnsi="Calibri"/>
        </w:rPr>
        <w:t xml:space="preserve"> </w:t>
      </w:r>
      <w:r w:rsidRPr="00607EF2">
        <w:rPr>
          <w:rFonts w:ascii="Calibri" w:hAnsi="Calibri"/>
        </w:rPr>
        <w:t>9</w:t>
      </w:r>
    </w:p>
    <w:p w:rsidR="0038694A" w:rsidRPr="00A53886" w:rsidRDefault="00135E5F" w:rsidP="0038694A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 xml:space="preserve">Повторение. </w:t>
      </w:r>
      <w:r w:rsidR="00A53886" w:rsidRPr="00607EF2">
        <w:rPr>
          <w:rFonts w:ascii="Calibri" w:hAnsi="Calibri"/>
        </w:rPr>
        <w:t>Геоме</w:t>
      </w:r>
      <w:r w:rsidR="00A53886">
        <w:rPr>
          <w:rFonts w:ascii="Calibri" w:hAnsi="Calibri"/>
        </w:rPr>
        <w:t>т</w:t>
      </w:r>
      <w:r w:rsidR="00A53886" w:rsidRPr="00607EF2">
        <w:rPr>
          <w:rFonts w:ascii="Calibri" w:hAnsi="Calibri"/>
        </w:rPr>
        <w:t>рическая вероятность</w:t>
      </w:r>
    </w:p>
    <w:p w:rsidR="00140AF3" w:rsidRPr="00FB2568" w:rsidRDefault="00140AF3" w:rsidP="0009492B">
      <w:pPr>
        <w:pStyle w:val="a3"/>
        <w:tabs>
          <w:tab w:val="left" w:pos="0"/>
          <w:tab w:val="left" w:pos="284"/>
          <w:tab w:val="left" w:pos="3686"/>
          <w:tab w:val="left" w:pos="6379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9C060F" w:rsidRDefault="00915852" w:rsidP="009C060F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</w:t>
      </w:r>
      <w:r w:rsidR="00E018A4">
        <w:rPr>
          <w:rFonts w:ascii="Calibri" w:hAnsi="Calibri"/>
          <w:sz w:val="24"/>
          <w:szCs w:val="24"/>
        </w:rPr>
        <w:t xml:space="preserve"> </w:t>
      </w:r>
      <w:r w:rsidR="009C060F" w:rsidRPr="00284499">
        <w:rPr>
          <w:rFonts w:ascii="Calibri" w:eastAsia="Times New Roman" w:hAnsi="Calibri" w:cs="Times New Roman"/>
          <w:sz w:val="24"/>
          <w:szCs w:val="24"/>
        </w:rPr>
        <w:t xml:space="preserve">На </w:t>
      </w:r>
      <w:r w:rsidR="009C060F">
        <w:rPr>
          <w:rFonts w:ascii="Calibri" w:hAnsi="Calibri"/>
          <w:sz w:val="24"/>
          <w:szCs w:val="24"/>
        </w:rPr>
        <w:t xml:space="preserve">станции МЦК "Крымская" </w:t>
      </w:r>
      <w:r w:rsidR="009C060F" w:rsidRPr="00284499">
        <w:rPr>
          <w:rFonts w:ascii="Calibri" w:eastAsia="Times New Roman" w:hAnsi="Calibri" w:cs="Times New Roman"/>
          <w:sz w:val="24"/>
          <w:szCs w:val="24"/>
        </w:rPr>
        <w:t>первый поезд в</w:t>
      </w:r>
      <w:r w:rsidR="009C060F">
        <w:rPr>
          <w:rFonts w:ascii="Calibri" w:hAnsi="Calibri"/>
          <w:sz w:val="24"/>
          <w:szCs w:val="24"/>
        </w:rPr>
        <w:t xml:space="preserve"> направлении по часовой стрелке отходит в 05:44. В 05:49</w:t>
      </w:r>
      <w:r w:rsidR="009C060F" w:rsidRPr="00284499">
        <w:rPr>
          <w:rFonts w:ascii="Calibri" w:eastAsia="Times New Roman" w:hAnsi="Calibri" w:cs="Times New Roman"/>
          <w:sz w:val="24"/>
          <w:szCs w:val="24"/>
        </w:rPr>
        <w:t xml:space="preserve"> от</w:t>
      </w:r>
      <w:r w:rsidR="009C060F">
        <w:rPr>
          <w:rFonts w:ascii="Calibri" w:hAnsi="Calibri"/>
          <w:sz w:val="24"/>
          <w:szCs w:val="24"/>
        </w:rPr>
        <w:t xml:space="preserve"> "Крымской"</w:t>
      </w:r>
      <w:r w:rsidR="009C060F" w:rsidRPr="00284499">
        <w:rPr>
          <w:rFonts w:ascii="Calibri" w:eastAsia="Times New Roman" w:hAnsi="Calibri" w:cs="Times New Roman"/>
          <w:sz w:val="24"/>
          <w:szCs w:val="24"/>
        </w:rPr>
        <w:t xml:space="preserve"> отходит первый поезд в противоположном направлении. Далее поезда в каждую сторону ходят каждые 6 минут. Пассажир </w:t>
      </w:r>
      <w:r w:rsidR="009C060F">
        <w:rPr>
          <w:rFonts w:ascii="Calibri" w:hAnsi="Calibri"/>
          <w:sz w:val="24"/>
          <w:szCs w:val="24"/>
        </w:rPr>
        <w:t xml:space="preserve">садится </w:t>
      </w:r>
      <w:r w:rsidR="009C060F" w:rsidRPr="00284499">
        <w:rPr>
          <w:rFonts w:ascii="Calibri" w:eastAsia="Times New Roman" w:hAnsi="Calibri" w:cs="Times New Roman"/>
          <w:sz w:val="24"/>
          <w:szCs w:val="24"/>
        </w:rPr>
        <w:t>на станцию</w:t>
      </w:r>
      <w:r w:rsidR="009C060F">
        <w:rPr>
          <w:rFonts w:ascii="Calibri" w:hAnsi="Calibri"/>
          <w:sz w:val="24"/>
          <w:szCs w:val="24"/>
        </w:rPr>
        <w:t xml:space="preserve"> "Крымская"</w:t>
      </w:r>
      <w:r w:rsidR="009C060F" w:rsidRPr="00284499">
        <w:rPr>
          <w:rFonts w:ascii="Calibri" w:eastAsia="Times New Roman" w:hAnsi="Calibri" w:cs="Times New Roman"/>
          <w:sz w:val="24"/>
          <w:szCs w:val="24"/>
        </w:rPr>
        <w:t xml:space="preserve"> в слу</w:t>
      </w:r>
      <w:r w:rsidR="009C060F">
        <w:rPr>
          <w:rFonts w:ascii="Calibri" w:hAnsi="Calibri"/>
          <w:sz w:val="24"/>
          <w:szCs w:val="24"/>
        </w:rPr>
        <w:t>чайный момент времени</w:t>
      </w:r>
      <w:r w:rsidR="00311FE0">
        <w:rPr>
          <w:rFonts w:ascii="Calibri" w:hAnsi="Calibri"/>
          <w:sz w:val="24"/>
          <w:szCs w:val="24"/>
        </w:rPr>
        <w:t xml:space="preserve"> (в пределах времени работы станции)</w:t>
      </w:r>
      <w:r w:rsidR="009C060F">
        <w:rPr>
          <w:rFonts w:ascii="Calibri" w:hAnsi="Calibri"/>
          <w:sz w:val="24"/>
          <w:szCs w:val="24"/>
        </w:rPr>
        <w:t>, и ему всё</w:t>
      </w:r>
      <w:r w:rsidR="009C060F" w:rsidRPr="00284499">
        <w:rPr>
          <w:rFonts w:ascii="Calibri" w:eastAsia="Times New Roman" w:hAnsi="Calibri" w:cs="Times New Roman"/>
          <w:sz w:val="24"/>
          <w:szCs w:val="24"/>
        </w:rPr>
        <w:t xml:space="preserve"> равно, в какую сторону ехать, поэтому он уедет первым же поездом. Какова вероятность того, что он поедет в направлении по часовой стрелке?</w:t>
      </w:r>
    </w:p>
    <w:p w:rsidR="00915852" w:rsidRDefault="009C060F" w:rsidP="00C24F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</w:t>
      </w:r>
      <w:r w:rsidR="00311FE0">
        <w:rPr>
          <w:rFonts w:ascii="Calibri" w:hAnsi="Calibri"/>
          <w:sz w:val="24"/>
          <w:szCs w:val="24"/>
        </w:rPr>
        <w:t>1</w:t>
      </w:r>
      <w:r w:rsidRPr="00607EF2">
        <w:rPr>
          <w:rFonts w:ascii="Calibri" w:hAnsi="Calibri"/>
          <w:sz w:val="24"/>
          <w:szCs w:val="24"/>
        </w:rPr>
        <w:t>/6</w:t>
      </w:r>
      <w:r>
        <w:rPr>
          <w:rFonts w:ascii="Calibri" w:hAnsi="Calibri"/>
          <w:sz w:val="24"/>
          <w:szCs w:val="24"/>
        </w:rPr>
        <w:t>.</w:t>
      </w:r>
    </w:p>
    <w:p w:rsidR="00284499" w:rsidRDefault="00311FE0" w:rsidP="00C24F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Решение: Разница между отправлением первого поезда по часовой стрелке и первого поезда против часовой стрелки – 5 минут. Ещё через 1 минуту подойдёт следующий поезд по часовой стрелке, и 6-минутный цикл повторится. Если пассажир придёт в течение первых 5 минут 6-минутного интервала между поездами по часовой стрелке, то он уедет на пришедшем поезде против часовой стрелки. Только если он придёт в течение шестой минуты, то он уедет на подошедшем поезде по часовой стрелке. Т.е. из каждого 6-минутного интервала только 1 минута соответствует тому, что пассажир уедет на поезде по часовой стрелке.</w:t>
      </w:r>
    </w:p>
    <w:p w:rsidR="00311FE0" w:rsidRPr="00EB1CCD" w:rsidRDefault="00311FE0" w:rsidP="00C24F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A53886" w:rsidRDefault="00454820" w:rsidP="00A5388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</w:t>
      </w:r>
      <w:r w:rsidR="00915852" w:rsidRPr="00EB1CCD">
        <w:rPr>
          <w:rFonts w:ascii="Calibri" w:hAnsi="Calibri"/>
          <w:b/>
          <w:sz w:val="24"/>
          <w:szCs w:val="24"/>
        </w:rPr>
        <w:t>. </w:t>
      </w:r>
      <w:r w:rsidR="00A53886">
        <w:rPr>
          <w:rFonts w:ascii="Calibri" w:hAnsi="Calibri"/>
          <w:sz w:val="24"/>
          <w:szCs w:val="24"/>
        </w:rPr>
        <w:t>Серёжа</w:t>
      </w:r>
      <w:r w:rsidR="00A53886" w:rsidRPr="00A53886">
        <w:rPr>
          <w:rFonts w:ascii="Calibri" w:eastAsia="Times New Roman" w:hAnsi="Calibri" w:cs="Times New Roman"/>
          <w:sz w:val="24"/>
          <w:szCs w:val="24"/>
        </w:rPr>
        <w:t xml:space="preserve"> и Женя договорились встретиться в метро в </w:t>
      </w:r>
      <w:r w:rsidR="00A53886">
        <w:rPr>
          <w:rFonts w:ascii="Calibri" w:hAnsi="Calibri"/>
          <w:sz w:val="24"/>
          <w:szCs w:val="24"/>
        </w:rPr>
        <w:t>третьем</w:t>
      </w:r>
      <w:r w:rsidR="00A53886" w:rsidRPr="00A53886">
        <w:rPr>
          <w:rFonts w:ascii="Calibri" w:eastAsia="Times New Roman" w:hAnsi="Calibri" w:cs="Times New Roman"/>
          <w:sz w:val="24"/>
          <w:szCs w:val="24"/>
        </w:rPr>
        <w:t xml:space="preserve"> часу дня. </w:t>
      </w:r>
      <w:r w:rsidR="00A53886">
        <w:rPr>
          <w:rFonts w:ascii="Calibri" w:hAnsi="Calibri"/>
          <w:sz w:val="24"/>
          <w:szCs w:val="24"/>
        </w:rPr>
        <w:t>Серёжа</w:t>
      </w:r>
      <w:r w:rsidR="00A53886" w:rsidRPr="00A53886">
        <w:rPr>
          <w:rFonts w:ascii="Calibri" w:eastAsia="Times New Roman" w:hAnsi="Calibri" w:cs="Times New Roman"/>
          <w:sz w:val="24"/>
          <w:szCs w:val="24"/>
        </w:rPr>
        <w:t xml:space="preserve"> приходит на место встречи между </w:t>
      </w:r>
      <w:r w:rsidR="00A53886">
        <w:rPr>
          <w:rFonts w:ascii="Calibri" w:hAnsi="Calibri"/>
          <w:sz w:val="24"/>
          <w:szCs w:val="24"/>
        </w:rPr>
        <w:t>двумя</w:t>
      </w:r>
      <w:r w:rsidR="00A53886" w:rsidRPr="00A53886">
        <w:rPr>
          <w:rFonts w:ascii="Calibri" w:eastAsia="Times New Roman" w:hAnsi="Calibri" w:cs="Times New Roman"/>
          <w:sz w:val="24"/>
          <w:szCs w:val="24"/>
        </w:rPr>
        <w:t xml:space="preserve"> и </w:t>
      </w:r>
      <w:r w:rsidR="00A53886">
        <w:rPr>
          <w:rFonts w:ascii="Calibri" w:hAnsi="Calibri"/>
          <w:sz w:val="24"/>
          <w:szCs w:val="24"/>
        </w:rPr>
        <w:t>тремя часами</w:t>
      </w:r>
      <w:r w:rsidR="00A53886" w:rsidRPr="00A53886">
        <w:rPr>
          <w:rFonts w:ascii="Calibri" w:eastAsia="Times New Roman" w:hAnsi="Calibri" w:cs="Times New Roman"/>
          <w:sz w:val="24"/>
          <w:szCs w:val="24"/>
        </w:rPr>
        <w:t xml:space="preserve"> дня, ждёт 10 минут и уходит. Женя поступает точно так же. Какова вероятность того, что они встретятся?</w:t>
      </w:r>
    </w:p>
    <w:p w:rsidR="00E267D1" w:rsidRDefault="00E267D1" w:rsidP="00A5388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</w:t>
      </w:r>
      <w:r w:rsidR="009C060F" w:rsidRPr="00F11D58">
        <w:rPr>
          <w:rFonts w:ascii="Calibri" w:hAnsi="Calibri"/>
          <w:sz w:val="24"/>
          <w:szCs w:val="24"/>
        </w:rPr>
        <w:t>11/36</w:t>
      </w:r>
      <w:r w:rsidR="009C060F">
        <w:rPr>
          <w:rFonts w:ascii="Calibri" w:hAnsi="Calibri"/>
          <w:sz w:val="24"/>
          <w:szCs w:val="24"/>
        </w:rPr>
        <w:t>.</w:t>
      </w:r>
    </w:p>
    <w:p w:rsidR="001B6458" w:rsidRPr="001B6458" w:rsidRDefault="00F1675E" w:rsidP="00A5388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</w:t>
      </w:r>
      <w:r w:rsidR="001B6458">
        <w:rPr>
          <w:rFonts w:ascii="Calibri" w:hAnsi="Calibri"/>
          <w:sz w:val="24"/>
          <w:szCs w:val="24"/>
        </w:rPr>
        <w:t xml:space="preserve">Рассмотрим два случайных момента времени после 14:00 – время прихода Серёжи и время прихода Жени, они лежат между 0 (14:00) и 60 минутами (15:00). Отметим один из них по оси </w:t>
      </w:r>
      <w:r w:rsidR="001B6458" w:rsidRPr="001B6458">
        <w:rPr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4" o:title=""/>
          </v:shape>
          <o:OLEObject Type="Embed" ProgID="Equation.DSMT4" ShapeID="_x0000_i1025" DrawAspect="Content" ObjectID="_1643536728" r:id="rId5"/>
        </w:object>
      </w:r>
      <w:r w:rsidR="001B6458">
        <w:rPr>
          <w:rFonts w:ascii="Calibri" w:hAnsi="Calibri"/>
          <w:sz w:val="24"/>
          <w:szCs w:val="24"/>
        </w:rPr>
        <w:t xml:space="preserve">, а другой – по оси </w:t>
      </w:r>
      <w:r w:rsidR="001B6458" w:rsidRPr="001B6458">
        <w:rPr>
          <w:position w:val="-10"/>
        </w:rPr>
        <w:object w:dxaOrig="220" w:dyaOrig="260">
          <v:shape id="_x0000_i1026" type="#_x0000_t75" style="width:11.25pt;height:12.75pt" o:ole="">
            <v:imagedata r:id="rId6" o:title=""/>
          </v:shape>
          <o:OLEObject Type="Embed" ProgID="Equation.DSMT4" ShapeID="_x0000_i1026" DrawAspect="Content" ObjectID="_1643536729" r:id="rId7"/>
        </w:object>
      </w:r>
      <w:r w:rsidR="001B6458">
        <w:rPr>
          <w:rFonts w:ascii="Calibri" w:hAnsi="Calibri"/>
          <w:sz w:val="24"/>
          <w:szCs w:val="24"/>
        </w:rPr>
        <w:t>.</w:t>
      </w:r>
      <w:r w:rsidR="00D635C2">
        <w:rPr>
          <w:rFonts w:ascii="Calibri" w:hAnsi="Calibri"/>
          <w:sz w:val="24"/>
          <w:szCs w:val="24"/>
        </w:rPr>
        <w:t xml:space="preserve"> </w:t>
      </w:r>
      <w:r w:rsidR="00D635C2" w:rsidRPr="001B6458">
        <w:rPr>
          <w:rFonts w:ascii="Calibri" w:hAnsi="Calibri"/>
          <w:sz w:val="24"/>
          <w:szCs w:val="24"/>
        </w:rPr>
        <w:t>Шаг сетки равен 10 минутам.</w:t>
      </w:r>
    </w:p>
    <w:p w:rsidR="00F1675E" w:rsidRPr="001B6458" w:rsidRDefault="00F1675E" w:rsidP="00A5388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Изобразим на диаграмме область, которая соответствует тому, что </w:t>
      </w:r>
      <w:r w:rsidR="001A4433">
        <w:rPr>
          <w:rFonts w:ascii="Calibri" w:hAnsi="Calibri"/>
          <w:sz w:val="24"/>
          <w:szCs w:val="24"/>
        </w:rPr>
        <w:t>Серёжа и Женя</w:t>
      </w:r>
      <w:r>
        <w:rPr>
          <w:rFonts w:ascii="Calibri" w:hAnsi="Calibri"/>
          <w:sz w:val="24"/>
          <w:szCs w:val="24"/>
        </w:rPr>
        <w:t xml:space="preserve"> встретятся. </w:t>
      </w:r>
      <w:r w:rsidR="001B6458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3143250" y="4800600"/>
            <wp:positionH relativeFrom="margin">
              <wp:align>right</wp:align>
            </wp:positionH>
            <wp:positionV relativeFrom="margin">
              <wp:align>center</wp:align>
            </wp:positionV>
            <wp:extent cx="1765300" cy="1762125"/>
            <wp:effectExtent l="19050" t="0" r="6350" b="0"/>
            <wp:wrapSquare wrapText="bothSides"/>
            <wp:docPr id="1" name="Рисунок 0" descr="9 повт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повт 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458" w:rsidRPr="001B6458">
        <w:rPr>
          <w:rFonts w:ascii="Calibri" w:hAnsi="Calibri"/>
          <w:sz w:val="24"/>
          <w:szCs w:val="24"/>
        </w:rPr>
        <w:t>Площ</w:t>
      </w:r>
      <w:r w:rsidR="001B6458">
        <w:rPr>
          <w:rFonts w:ascii="Calibri" w:hAnsi="Calibri"/>
          <w:sz w:val="24"/>
          <w:szCs w:val="24"/>
        </w:rPr>
        <w:t>а</w:t>
      </w:r>
      <w:r w:rsidR="001B6458" w:rsidRPr="001B6458">
        <w:rPr>
          <w:rFonts w:ascii="Calibri" w:hAnsi="Calibri"/>
          <w:sz w:val="24"/>
          <w:szCs w:val="24"/>
        </w:rPr>
        <w:t xml:space="preserve">дь закрашенной области равна 11 клеточкам, а всего их 36. </w:t>
      </w:r>
      <w:r w:rsidR="001B6458">
        <w:rPr>
          <w:rFonts w:ascii="Calibri" w:hAnsi="Calibri"/>
          <w:sz w:val="24"/>
          <w:szCs w:val="24"/>
        </w:rPr>
        <w:t>Отсюда находим ответ.</w:t>
      </w:r>
    </w:p>
    <w:p w:rsidR="00F31192" w:rsidRDefault="00F31192" w:rsidP="00A5388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E267D1" w:rsidRDefault="00454820" w:rsidP="009C060F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="00915852" w:rsidRPr="00EB1CCD">
        <w:rPr>
          <w:rFonts w:ascii="Calibri" w:hAnsi="Calibri"/>
          <w:sz w:val="24"/>
          <w:szCs w:val="24"/>
        </w:rPr>
        <w:t xml:space="preserve">. </w:t>
      </w:r>
      <w:r w:rsidR="00F11D58">
        <w:rPr>
          <w:rFonts w:ascii="Calibri" w:hAnsi="Calibri"/>
          <w:sz w:val="24"/>
          <w:szCs w:val="24"/>
        </w:rPr>
        <w:t xml:space="preserve">Тофсла и Вифсла прячут чемодан </w:t>
      </w:r>
      <w:r w:rsidR="00AE1B51">
        <w:rPr>
          <w:rFonts w:ascii="Calibri" w:hAnsi="Calibri"/>
          <w:sz w:val="24"/>
          <w:szCs w:val="24"/>
        </w:rPr>
        <w:t xml:space="preserve">от Морры </w:t>
      </w:r>
      <w:r w:rsidR="00F11D58">
        <w:rPr>
          <w:rFonts w:ascii="Calibri" w:hAnsi="Calibri"/>
          <w:sz w:val="24"/>
          <w:szCs w:val="24"/>
        </w:rPr>
        <w:t xml:space="preserve">в случайной точке прямоугольной </w:t>
      </w:r>
      <w:r w:rsidR="00AE1B51">
        <w:rPr>
          <w:rFonts w:ascii="Calibri" w:hAnsi="Calibri"/>
          <w:sz w:val="24"/>
          <w:szCs w:val="24"/>
        </w:rPr>
        <w:t>поляны</w:t>
      </w:r>
      <w:r w:rsidR="00FC3D1F">
        <w:rPr>
          <w:rFonts w:ascii="Calibri" w:hAnsi="Calibri"/>
          <w:sz w:val="24"/>
          <w:szCs w:val="24"/>
        </w:rPr>
        <w:t xml:space="preserve"> размером</w:t>
      </w:r>
      <w:r w:rsidR="003F2C61" w:rsidRPr="003F2C61">
        <w:rPr>
          <w:rFonts w:ascii="Calibri" w:hAnsi="Calibri"/>
          <w:sz w:val="24"/>
          <w:szCs w:val="24"/>
        </w:rPr>
        <w:t xml:space="preserve"> </w:t>
      </w:r>
      <w:r w:rsidR="00F11D58" w:rsidRPr="00F11D58">
        <w:rPr>
          <w:position w:val="-6"/>
        </w:rPr>
        <w:object w:dxaOrig="600" w:dyaOrig="279">
          <v:shape id="_x0000_i1027" type="#_x0000_t75" style="width:30pt;height:14.25pt" o:ole="">
            <v:imagedata r:id="rId9" o:title=""/>
          </v:shape>
          <o:OLEObject Type="Embed" ProgID="Equation.DSMT4" ShapeID="_x0000_i1027" DrawAspect="Content" ObjectID="_1643536730" r:id="rId10"/>
        </w:object>
      </w:r>
      <w:r w:rsidR="00F11D58" w:rsidRPr="00F11D58">
        <w:rPr>
          <w:rFonts w:ascii="Calibri" w:hAnsi="Calibri"/>
          <w:sz w:val="24"/>
          <w:szCs w:val="24"/>
        </w:rPr>
        <w:t xml:space="preserve"> м.</w:t>
      </w:r>
      <w:r w:rsidR="00F11D58">
        <w:rPr>
          <w:rFonts w:ascii="Calibri" w:hAnsi="Calibri"/>
          <w:sz w:val="24"/>
          <w:szCs w:val="24"/>
        </w:rPr>
        <w:t xml:space="preserve"> Морра видит чемодан, только если он находится от неё на расстоянии не более 1 м. </w:t>
      </w:r>
      <w:r w:rsidR="004F7588">
        <w:rPr>
          <w:rFonts w:ascii="Calibri" w:hAnsi="Calibri"/>
          <w:sz w:val="24"/>
          <w:szCs w:val="24"/>
        </w:rPr>
        <w:t>Она встаёт на край поляны. Какова наибольшая вероятность того, что Морра не увидит чемодан?</w:t>
      </w:r>
    </w:p>
    <w:p w:rsidR="003F2C61" w:rsidRDefault="003F2C61" w:rsidP="009C060F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</w:t>
      </w:r>
      <w:r w:rsidRPr="003F2C61">
        <w:rPr>
          <w:position w:val="-24"/>
        </w:rPr>
        <w:object w:dxaOrig="700" w:dyaOrig="620">
          <v:shape id="_x0000_i1028" type="#_x0000_t75" style="width:35.25pt;height:30.75pt" o:ole="">
            <v:imagedata r:id="rId11" o:title=""/>
          </v:shape>
          <o:OLEObject Type="Embed" ProgID="Equation.DSMT4" ShapeID="_x0000_i1028" DrawAspect="Content" ObjectID="_1643536731" r:id="rId12"/>
        </w:object>
      </w:r>
      <w:r>
        <w:rPr>
          <w:rFonts w:ascii="Calibri" w:hAnsi="Calibri"/>
          <w:sz w:val="24"/>
          <w:szCs w:val="24"/>
        </w:rPr>
        <w:t>.</w:t>
      </w:r>
    </w:p>
    <w:p w:rsidR="00F1675E" w:rsidRPr="00F11D58" w:rsidRDefault="00F1675E" w:rsidP="009C060F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Вероятность будет максимальна тогда, когда </w:t>
      </w:r>
      <w:r w:rsidRPr="00532394">
        <w:rPr>
          <w:rFonts w:ascii="Calibri" w:hAnsi="Calibri"/>
          <w:sz w:val="24"/>
          <w:szCs w:val="24"/>
        </w:rPr>
        <w:t xml:space="preserve">часть поляны, которую видит Морра, будет </w:t>
      </w:r>
      <w:r>
        <w:rPr>
          <w:rFonts w:ascii="Calibri" w:hAnsi="Calibri"/>
          <w:sz w:val="24"/>
          <w:szCs w:val="24"/>
        </w:rPr>
        <w:t>минимальна</w:t>
      </w:r>
      <w:r w:rsidRPr="00532394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Это случится тогда, когда Морра встанет в угол поляны. При этом область зрения Морры на поляне – это четверть круга радиуса 1 м (пересечение круга и прямоугольной поляны). </w:t>
      </w:r>
      <w:r w:rsidR="004965D4">
        <w:rPr>
          <w:rFonts w:ascii="Calibri" w:hAnsi="Calibri"/>
          <w:sz w:val="24"/>
          <w:szCs w:val="24"/>
        </w:rPr>
        <w:t xml:space="preserve">Её площадь равна </w:t>
      </w:r>
      <w:r w:rsidR="004965D4" w:rsidRPr="004965D4">
        <w:rPr>
          <w:position w:val="-6"/>
        </w:rPr>
        <w:object w:dxaOrig="499" w:dyaOrig="279">
          <v:shape id="_x0000_i1029" type="#_x0000_t75" style="width:24.75pt;height:14.25pt" o:ole="">
            <v:imagedata r:id="rId13" o:title=""/>
          </v:shape>
          <o:OLEObject Type="Embed" ProgID="Equation.DSMT4" ShapeID="_x0000_i1029" DrawAspect="Content" ObjectID="_1643536732" r:id="rId14"/>
        </w:object>
      </w:r>
      <w:r w:rsidR="004965D4">
        <w:rPr>
          <w:rFonts w:ascii="Calibri" w:hAnsi="Calibri"/>
          <w:sz w:val="24"/>
          <w:szCs w:val="24"/>
        </w:rPr>
        <w:t xml:space="preserve">. </w:t>
      </w:r>
      <w:r w:rsidR="001D61F9">
        <w:rPr>
          <w:rFonts w:ascii="Calibri" w:hAnsi="Calibri"/>
          <w:sz w:val="24"/>
          <w:szCs w:val="24"/>
        </w:rPr>
        <w:t>Доля её</w:t>
      </w:r>
      <w:r>
        <w:rPr>
          <w:rFonts w:ascii="Calibri" w:hAnsi="Calibri"/>
          <w:sz w:val="24"/>
          <w:szCs w:val="24"/>
        </w:rPr>
        <w:t xml:space="preserve"> площади к площади всей поляны – это </w:t>
      </w:r>
      <w:r w:rsidR="00B268CD" w:rsidRPr="00B268CD">
        <w:rPr>
          <w:position w:val="-6"/>
        </w:rPr>
        <w:object w:dxaOrig="620" w:dyaOrig="279">
          <v:shape id="_x0000_i1030" type="#_x0000_t75" style="width:30.75pt;height:14.25pt" o:ole="">
            <v:imagedata r:id="rId15" o:title=""/>
          </v:shape>
          <o:OLEObject Type="Embed" ProgID="Equation.DSMT4" ShapeID="_x0000_i1030" DrawAspect="Content" ObjectID="_1643536733" r:id="rId16"/>
        </w:object>
      </w:r>
      <w:r>
        <w:rPr>
          <w:rFonts w:ascii="Calibri" w:hAnsi="Calibri"/>
          <w:sz w:val="24"/>
          <w:szCs w:val="24"/>
        </w:rPr>
        <w:t xml:space="preserve">. Это вероятность того, что Морра увидит чемодан (т.е. он попадёт в её область зрения). Соответственно, вероятность того, что Морра чемодан не увидит, равна </w:t>
      </w:r>
      <w:r w:rsidR="00B268CD" w:rsidRPr="00B268CD">
        <w:rPr>
          <w:position w:val="-6"/>
        </w:rPr>
        <w:object w:dxaOrig="900" w:dyaOrig="279">
          <v:shape id="_x0000_i1031" type="#_x0000_t75" style="width:45pt;height:14.25pt" o:ole="">
            <v:imagedata r:id="rId17" o:title=""/>
          </v:shape>
          <o:OLEObject Type="Embed" ProgID="Equation.DSMT4" ShapeID="_x0000_i1031" DrawAspect="Content" ObjectID="_1643536734" r:id="rId18"/>
        </w:object>
      </w:r>
      <w:r>
        <w:rPr>
          <w:rFonts w:ascii="Calibri" w:hAnsi="Calibri"/>
          <w:sz w:val="24"/>
          <w:szCs w:val="24"/>
        </w:rPr>
        <w:t>.</w:t>
      </w:r>
    </w:p>
    <w:p w:rsidR="00F76441" w:rsidRPr="004867F4" w:rsidRDefault="00F76441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4867F4" w:rsidRDefault="00454820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</w:t>
      </w:r>
      <w:r w:rsidR="00915852" w:rsidRPr="00EB1CCD">
        <w:rPr>
          <w:rFonts w:ascii="Calibri" w:hAnsi="Calibri"/>
          <w:sz w:val="24"/>
          <w:szCs w:val="24"/>
        </w:rPr>
        <w:t xml:space="preserve">. </w:t>
      </w:r>
      <w:r w:rsidR="004867F4">
        <w:rPr>
          <w:rFonts w:ascii="Calibri" w:hAnsi="Calibri"/>
          <w:sz w:val="24"/>
          <w:szCs w:val="24"/>
        </w:rPr>
        <w:t xml:space="preserve">Взяты </w:t>
      </w:r>
      <w:r w:rsidR="000102D1">
        <w:rPr>
          <w:rFonts w:ascii="Calibri" w:hAnsi="Calibri"/>
          <w:sz w:val="24"/>
          <w:szCs w:val="24"/>
        </w:rPr>
        <w:t xml:space="preserve">случайным образом независимо друг от друга </w:t>
      </w:r>
      <w:r w:rsidR="004867F4">
        <w:rPr>
          <w:rFonts w:ascii="Calibri" w:hAnsi="Calibri"/>
          <w:sz w:val="24"/>
          <w:szCs w:val="24"/>
        </w:rPr>
        <w:t xml:space="preserve">два числа </w:t>
      </w:r>
      <w:r w:rsidR="004867F4" w:rsidRPr="004867F4">
        <w:rPr>
          <w:position w:val="-6"/>
        </w:rPr>
        <w:object w:dxaOrig="200" w:dyaOrig="220">
          <v:shape id="_x0000_i1032" type="#_x0000_t75" style="width:9.75pt;height:11.25pt" o:ole="">
            <v:imagedata r:id="rId19" o:title=""/>
          </v:shape>
          <o:OLEObject Type="Embed" ProgID="Equation.DSMT4" ShapeID="_x0000_i1032" DrawAspect="Content" ObjectID="_1643536735" r:id="rId20"/>
        </w:object>
      </w:r>
      <w:r w:rsidR="004867F4" w:rsidRPr="004867F4">
        <w:rPr>
          <w:rFonts w:ascii="Calibri" w:hAnsi="Calibri"/>
          <w:sz w:val="24"/>
          <w:szCs w:val="24"/>
        </w:rPr>
        <w:t xml:space="preserve"> и </w:t>
      </w:r>
      <w:r w:rsidR="004867F4" w:rsidRPr="004867F4">
        <w:rPr>
          <w:position w:val="-10"/>
        </w:rPr>
        <w:object w:dxaOrig="220" w:dyaOrig="260">
          <v:shape id="_x0000_i1033" type="#_x0000_t75" style="width:11.25pt;height:12.75pt" o:ole="">
            <v:imagedata r:id="rId21" o:title=""/>
          </v:shape>
          <o:OLEObject Type="Embed" ProgID="Equation.DSMT4" ShapeID="_x0000_i1033" DrawAspect="Content" ObjectID="_1643536736" r:id="rId22"/>
        </w:object>
      </w:r>
      <w:r w:rsidR="004867F4" w:rsidRPr="004867F4">
        <w:rPr>
          <w:rFonts w:ascii="Calibri" w:hAnsi="Calibri"/>
          <w:sz w:val="24"/>
          <w:szCs w:val="24"/>
        </w:rPr>
        <w:t xml:space="preserve"> из </w:t>
      </w:r>
      <w:r w:rsidR="00533885">
        <w:rPr>
          <w:rFonts w:ascii="Calibri" w:hAnsi="Calibri"/>
          <w:sz w:val="24"/>
          <w:szCs w:val="24"/>
        </w:rPr>
        <w:t>отрезка</w:t>
      </w:r>
      <w:r w:rsidR="004867F4" w:rsidRPr="004867F4">
        <w:rPr>
          <w:rFonts w:ascii="Calibri" w:hAnsi="Calibri"/>
          <w:sz w:val="24"/>
          <w:szCs w:val="24"/>
        </w:rPr>
        <w:t xml:space="preserve"> </w:t>
      </w:r>
      <w:r w:rsidR="004867F4" w:rsidRPr="004867F4">
        <w:rPr>
          <w:position w:val="-10"/>
        </w:rPr>
        <w:object w:dxaOrig="520" w:dyaOrig="320">
          <v:shape id="_x0000_i1034" type="#_x0000_t75" style="width:26.25pt;height:15.75pt" o:ole="">
            <v:imagedata r:id="rId23" o:title=""/>
          </v:shape>
          <o:OLEObject Type="Embed" ProgID="Equation.DSMT4" ShapeID="_x0000_i1034" DrawAspect="Content" ObjectID="_1643536737" r:id="rId24"/>
        </w:object>
      </w:r>
      <w:r w:rsidR="004867F4">
        <w:rPr>
          <w:rFonts w:ascii="Calibri" w:hAnsi="Calibri"/>
          <w:sz w:val="24"/>
          <w:szCs w:val="24"/>
        </w:rPr>
        <w:t>. Найдите вероятность того, что:</w:t>
      </w:r>
    </w:p>
    <w:p w:rsidR="004867F4" w:rsidRPr="004867F4" w:rsidRDefault="004867F4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</w:t>
      </w:r>
      <w:r w:rsidRPr="004867F4">
        <w:rPr>
          <w:rFonts w:ascii="Calibri" w:hAnsi="Calibri"/>
          <w:sz w:val="24"/>
          <w:szCs w:val="24"/>
        </w:rPr>
        <w:t xml:space="preserve">) </w:t>
      </w:r>
      <w:r w:rsidRPr="004867F4">
        <w:rPr>
          <w:position w:val="-10"/>
        </w:rPr>
        <w:object w:dxaOrig="1040" w:dyaOrig="320">
          <v:shape id="_x0000_i1035" type="#_x0000_t75" style="width:51.75pt;height:15.75pt" o:ole="">
            <v:imagedata r:id="rId25" o:title=""/>
          </v:shape>
          <o:OLEObject Type="Embed" ProgID="Equation.DSMT4" ShapeID="_x0000_i1035" DrawAspect="Content" ObjectID="_1643536738" r:id="rId26"/>
        </w:object>
      </w:r>
      <w:r w:rsidRPr="004867F4">
        <w:rPr>
          <w:rFonts w:ascii="Calibri" w:hAnsi="Calibri"/>
          <w:sz w:val="24"/>
          <w:szCs w:val="24"/>
        </w:rPr>
        <w:t>;</w:t>
      </w:r>
    </w:p>
    <w:p w:rsidR="006F310C" w:rsidRPr="008919AC" w:rsidRDefault="004867F4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</w:t>
      </w:r>
      <w:r w:rsidRPr="004867F4">
        <w:rPr>
          <w:rFonts w:ascii="Calibri" w:hAnsi="Calibri"/>
          <w:sz w:val="24"/>
          <w:szCs w:val="24"/>
        </w:rPr>
        <w:t xml:space="preserve">) </w:t>
      </w:r>
      <w:r w:rsidRPr="004867F4">
        <w:rPr>
          <w:position w:val="-10"/>
        </w:rPr>
        <w:object w:dxaOrig="1140" w:dyaOrig="320">
          <v:shape id="_x0000_i1036" type="#_x0000_t75" style="width:57pt;height:15.75pt" o:ole="">
            <v:imagedata r:id="rId27" o:title=""/>
          </v:shape>
          <o:OLEObject Type="Embed" ProgID="Equation.DSMT4" ShapeID="_x0000_i1036" DrawAspect="Content" ObjectID="_1643536739" r:id="rId28"/>
        </w:object>
      </w:r>
      <w:r w:rsidRPr="004867F4">
        <w:rPr>
          <w:rFonts w:ascii="Calibri" w:hAnsi="Calibri"/>
          <w:sz w:val="24"/>
          <w:szCs w:val="24"/>
        </w:rPr>
        <w:t>.</w:t>
      </w:r>
    </w:p>
    <w:p w:rsidR="006B064C" w:rsidRPr="0072594C" w:rsidRDefault="006B064C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6B064C">
        <w:rPr>
          <w:rFonts w:ascii="Calibri" w:hAnsi="Calibri"/>
          <w:sz w:val="24"/>
          <w:szCs w:val="24"/>
        </w:rPr>
        <w:t xml:space="preserve">Ответ: </w:t>
      </w:r>
      <w:r>
        <w:rPr>
          <w:rFonts w:ascii="Calibri" w:hAnsi="Calibri"/>
          <w:sz w:val="24"/>
          <w:szCs w:val="24"/>
        </w:rPr>
        <w:t>а) 2</w:t>
      </w:r>
      <w:r w:rsidRPr="008919AC">
        <w:rPr>
          <w:rFonts w:ascii="Calibri" w:hAnsi="Calibri"/>
          <w:sz w:val="24"/>
          <w:szCs w:val="24"/>
        </w:rPr>
        <w:t>/3</w:t>
      </w:r>
      <w:r>
        <w:rPr>
          <w:rFonts w:ascii="Calibri" w:hAnsi="Calibri"/>
          <w:sz w:val="24"/>
          <w:szCs w:val="24"/>
        </w:rPr>
        <w:t xml:space="preserve">; б) </w:t>
      </w:r>
      <w:r w:rsidRPr="008919AC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.</w:t>
      </w:r>
    </w:p>
    <w:p w:rsidR="00BD4528" w:rsidRPr="00D7418B" w:rsidRDefault="00BD4528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BD4528">
        <w:rPr>
          <w:rFonts w:ascii="Calibri" w:hAnsi="Calibri"/>
          <w:sz w:val="24"/>
          <w:szCs w:val="24"/>
        </w:rPr>
        <w:lastRenderedPageBreak/>
        <w:t>Решение: а) Здесь уместно сделать рисунок: пос</w:t>
      </w:r>
      <w:r>
        <w:rPr>
          <w:rFonts w:ascii="Calibri" w:hAnsi="Calibri"/>
          <w:sz w:val="24"/>
          <w:szCs w:val="24"/>
        </w:rPr>
        <w:t>т</w:t>
      </w:r>
      <w:r w:rsidRPr="00BD4528">
        <w:rPr>
          <w:rFonts w:ascii="Calibri" w:hAnsi="Calibri"/>
          <w:sz w:val="24"/>
          <w:szCs w:val="24"/>
        </w:rPr>
        <w:t xml:space="preserve">роим </w:t>
      </w:r>
      <w:r>
        <w:rPr>
          <w:rFonts w:ascii="Calibri" w:hAnsi="Calibri"/>
          <w:sz w:val="24"/>
          <w:szCs w:val="24"/>
        </w:rPr>
        <w:t xml:space="preserve">на плоскости </w:t>
      </w:r>
      <w:r w:rsidRPr="00BD4528">
        <w:rPr>
          <w:rFonts w:ascii="Calibri" w:hAnsi="Calibri"/>
          <w:sz w:val="24"/>
          <w:szCs w:val="24"/>
        </w:rPr>
        <w:t xml:space="preserve">область </w:t>
      </w:r>
      <w:r>
        <w:rPr>
          <w:rFonts w:ascii="Calibri" w:hAnsi="Calibri"/>
          <w:sz w:val="24"/>
          <w:szCs w:val="24"/>
        </w:rPr>
        <w:t xml:space="preserve">решений неравенства </w:t>
      </w:r>
      <w:r w:rsidRPr="004867F4">
        <w:rPr>
          <w:position w:val="-10"/>
        </w:rPr>
        <w:object w:dxaOrig="1040" w:dyaOrig="320">
          <v:shape id="_x0000_i1037" type="#_x0000_t75" style="width:51.75pt;height:15.75pt" o:ole="">
            <v:imagedata r:id="rId25" o:title=""/>
          </v:shape>
          <o:OLEObject Type="Embed" ProgID="Equation.DSMT4" ShapeID="_x0000_i1037" DrawAspect="Content" ObjectID="_1643536740" r:id="rId29"/>
        </w:object>
      </w:r>
      <w:r w:rsidRPr="00BD4528">
        <w:rPr>
          <w:rFonts w:ascii="Calibri" w:hAnsi="Calibri"/>
          <w:sz w:val="24"/>
          <w:szCs w:val="24"/>
        </w:rPr>
        <w:t xml:space="preserve"> и отметим пересечение этой области с квадратом </w:t>
      </w:r>
      <w:r w:rsidRPr="00BD4528">
        <w:rPr>
          <w:position w:val="-10"/>
        </w:rPr>
        <w:object w:dxaOrig="1140" w:dyaOrig="320">
          <v:shape id="_x0000_i1038" type="#_x0000_t75" style="width:57pt;height:15.75pt" o:ole="">
            <v:imagedata r:id="rId30" o:title=""/>
          </v:shape>
          <o:OLEObject Type="Embed" ProgID="Equation.DSMT4" ShapeID="_x0000_i1038" DrawAspect="Content" ObjectID="_1643536741" r:id="rId31"/>
        </w:object>
      </w:r>
      <w:r>
        <w:t>.</w:t>
      </w:r>
    </w:p>
    <w:p w:rsidR="00D7418B" w:rsidRPr="00D7418B" w:rsidRDefault="00D7418B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D7418B">
        <w:rPr>
          <w:rFonts w:ascii="Calibri" w:hAnsi="Calibri"/>
          <w:sz w:val="24"/>
          <w:szCs w:val="24"/>
        </w:rPr>
        <w:t xml:space="preserve">б) </w:t>
      </w:r>
      <w:r>
        <w:rPr>
          <w:rFonts w:ascii="Calibri" w:hAnsi="Calibri"/>
          <w:sz w:val="24"/>
          <w:szCs w:val="24"/>
        </w:rPr>
        <w:t xml:space="preserve">Поскольку </w:t>
      </w:r>
      <w:r w:rsidRPr="004867F4">
        <w:rPr>
          <w:position w:val="-6"/>
        </w:rPr>
        <w:object w:dxaOrig="200" w:dyaOrig="220">
          <v:shape id="_x0000_i1039" type="#_x0000_t75" style="width:9.75pt;height:11.25pt" o:ole="">
            <v:imagedata r:id="rId19" o:title=""/>
          </v:shape>
          <o:OLEObject Type="Embed" ProgID="Equation.DSMT4" ShapeID="_x0000_i1039" DrawAspect="Content" ObjectID="_1643536742" r:id="rId32"/>
        </w:object>
      </w:r>
      <w:r w:rsidRPr="004867F4">
        <w:rPr>
          <w:rFonts w:ascii="Calibri" w:hAnsi="Calibri"/>
          <w:sz w:val="24"/>
          <w:szCs w:val="24"/>
        </w:rPr>
        <w:t xml:space="preserve"> и </w:t>
      </w:r>
      <w:r w:rsidRPr="004867F4">
        <w:rPr>
          <w:position w:val="-10"/>
        </w:rPr>
        <w:object w:dxaOrig="220" w:dyaOrig="260">
          <v:shape id="_x0000_i1040" type="#_x0000_t75" style="width:11.25pt;height:12.75pt" o:ole="">
            <v:imagedata r:id="rId21" o:title=""/>
          </v:shape>
          <o:OLEObject Type="Embed" ProgID="Equation.DSMT4" ShapeID="_x0000_i1040" DrawAspect="Content" ObjectID="_1643536743" r:id="rId33"/>
        </w:object>
      </w:r>
      <w:r>
        <w:t xml:space="preserve"> </w:t>
      </w:r>
      <w:r w:rsidRPr="00D7418B">
        <w:rPr>
          <w:rFonts w:ascii="Calibri" w:hAnsi="Calibri"/>
          <w:sz w:val="24"/>
          <w:szCs w:val="24"/>
        </w:rPr>
        <w:t xml:space="preserve">не превосходят 1, то </w:t>
      </w:r>
      <w:r w:rsidR="00963D4D" w:rsidRPr="00963D4D">
        <w:rPr>
          <w:position w:val="-10"/>
        </w:rPr>
        <w:object w:dxaOrig="780" w:dyaOrig="320">
          <v:shape id="_x0000_i1041" type="#_x0000_t75" style="width:39pt;height:15.75pt" o:ole="">
            <v:imagedata r:id="rId34" o:title=""/>
          </v:shape>
          <o:OLEObject Type="Embed" ProgID="Equation.DSMT4" ShapeID="_x0000_i1041" DrawAspect="Content" ObjectID="_1643536744" r:id="rId35"/>
        </w:object>
      </w:r>
      <w:r w:rsidRPr="00D7418B">
        <w:rPr>
          <w:rFonts w:ascii="Calibri" w:hAnsi="Calibri"/>
          <w:sz w:val="24"/>
          <w:szCs w:val="24"/>
        </w:rPr>
        <w:t xml:space="preserve"> не превосходит 5</w:t>
      </w:r>
      <w:r w:rsidR="00963D4D">
        <w:rPr>
          <w:rFonts w:ascii="Calibri" w:hAnsi="Calibri"/>
          <w:sz w:val="24"/>
          <w:szCs w:val="24"/>
        </w:rPr>
        <w:t>, поэтому такое неравенство всегда будет выполнено</w:t>
      </w:r>
      <w:r>
        <w:rPr>
          <w:rFonts w:ascii="Calibri" w:hAnsi="Calibri"/>
          <w:sz w:val="24"/>
          <w:szCs w:val="24"/>
        </w:rPr>
        <w:t>.</w:t>
      </w:r>
    </w:p>
    <w:p w:rsidR="00DB0FFA" w:rsidRPr="00EB1CCD" w:rsidRDefault="00A53886" w:rsidP="0009492B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>Комбинаторика 1. Перестановки, правило умножения.</w:t>
      </w:r>
      <w:r w:rsidR="00461431">
        <w:rPr>
          <w:rFonts w:ascii="Calibri" w:hAnsi="Calibri"/>
        </w:rPr>
        <w:t xml:space="preserve"> Факториал.</w:t>
      </w:r>
    </w:p>
    <w:p w:rsidR="00DB0FFA" w:rsidRPr="00EB1CCD" w:rsidRDefault="00DB0FFA" w:rsidP="0009492B">
      <w:pPr>
        <w:spacing w:line="240" w:lineRule="auto"/>
        <w:ind w:left="-851"/>
        <w:rPr>
          <w:rFonts w:ascii="Calibri" w:hAnsi="Calibri"/>
        </w:rPr>
      </w:pPr>
    </w:p>
    <w:p w:rsidR="0046513F" w:rsidRDefault="00DB0FFA" w:rsidP="00F11D58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</w:t>
      </w:r>
      <w:r w:rsidR="00C94C9B">
        <w:rPr>
          <w:rFonts w:ascii="Calibri" w:hAnsi="Calibri"/>
          <w:b/>
          <w:sz w:val="24"/>
          <w:szCs w:val="24"/>
        </w:rPr>
        <w:t xml:space="preserve"> </w:t>
      </w:r>
      <w:r w:rsidR="00282366">
        <w:rPr>
          <w:rFonts w:ascii="Calibri" w:hAnsi="Calibri"/>
          <w:sz w:val="24"/>
          <w:szCs w:val="24"/>
        </w:rPr>
        <w:t>Сколькими способами можно поставить в ряд: а) трёх; б) пятерых детей?</w:t>
      </w:r>
    </w:p>
    <w:p w:rsidR="00282366" w:rsidRDefault="00282366" w:rsidP="00F11D58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а) </w:t>
      </w:r>
      <w:r w:rsidRPr="00282366">
        <w:rPr>
          <w:position w:val="-6"/>
        </w:rPr>
        <w:object w:dxaOrig="600" w:dyaOrig="279">
          <v:shape id="_x0000_i1042" type="#_x0000_t75" style="width:30pt;height:14.25pt" o:ole="">
            <v:imagedata r:id="rId36" o:title=""/>
          </v:shape>
          <o:OLEObject Type="Embed" ProgID="Equation.DSMT4" ShapeID="_x0000_i1042" DrawAspect="Content" ObjectID="_1643536745" r:id="rId37"/>
        </w:object>
      </w:r>
      <w:r>
        <w:rPr>
          <w:rFonts w:ascii="Calibri" w:hAnsi="Calibri"/>
          <w:sz w:val="24"/>
          <w:szCs w:val="24"/>
        </w:rPr>
        <w:t xml:space="preserve">; б) </w:t>
      </w:r>
      <w:r w:rsidRPr="00282366">
        <w:rPr>
          <w:position w:val="-6"/>
        </w:rPr>
        <w:object w:dxaOrig="820" w:dyaOrig="279">
          <v:shape id="_x0000_i1043" type="#_x0000_t75" style="width:41.25pt;height:14.25pt" o:ole="">
            <v:imagedata r:id="rId38" o:title=""/>
          </v:shape>
          <o:OLEObject Type="Embed" ProgID="Equation.DSMT4" ShapeID="_x0000_i1043" DrawAspect="Content" ObjectID="_1643536746" r:id="rId39"/>
        </w:object>
      </w:r>
      <w:r>
        <w:rPr>
          <w:rFonts w:ascii="Calibri" w:hAnsi="Calibri"/>
          <w:sz w:val="24"/>
          <w:szCs w:val="24"/>
        </w:rPr>
        <w:t>.</w:t>
      </w:r>
    </w:p>
    <w:p w:rsidR="000223AC" w:rsidRPr="0072594C" w:rsidRDefault="000223AC" w:rsidP="00F11D58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Для любого числа </w:t>
      </w:r>
      <w:r w:rsidR="0072594C" w:rsidRPr="0072594C">
        <w:rPr>
          <w:position w:val="-8"/>
        </w:rPr>
        <w:object w:dxaOrig="440" w:dyaOrig="300">
          <v:shape id="_x0000_i1044" type="#_x0000_t75" style="width:21.75pt;height:15pt" o:ole="">
            <v:imagedata r:id="rId40" o:title=""/>
          </v:shape>
          <o:OLEObject Type="Embed" ProgID="Equation.DSMT4" ShapeID="_x0000_i1044" DrawAspect="Content" ObjectID="_1643536747" r:id="rId41"/>
        </w:object>
      </w:r>
      <w:r w:rsidRPr="000223AC">
        <w:rPr>
          <w:rFonts w:ascii="Calibri" w:hAnsi="Calibri"/>
          <w:sz w:val="24"/>
          <w:szCs w:val="24"/>
        </w:rPr>
        <w:t xml:space="preserve"> количество способов поставить в ряд </w:t>
      </w:r>
      <w:r w:rsidR="0072594C" w:rsidRPr="0072594C">
        <w:rPr>
          <w:position w:val="-6"/>
        </w:rPr>
        <w:object w:dxaOrig="200" w:dyaOrig="220">
          <v:shape id="_x0000_i1045" type="#_x0000_t75" style="width:9.75pt;height:11.25pt" o:ole="">
            <v:imagedata r:id="rId42" o:title=""/>
          </v:shape>
          <o:OLEObject Type="Embed" ProgID="Equation.DSMT4" ShapeID="_x0000_i1045" DrawAspect="Content" ObjectID="_1643536748" r:id="rId43"/>
        </w:object>
      </w:r>
      <w:r w:rsidRPr="000223AC">
        <w:rPr>
          <w:rFonts w:ascii="Calibri" w:hAnsi="Calibri"/>
          <w:sz w:val="24"/>
          <w:szCs w:val="24"/>
        </w:rPr>
        <w:t xml:space="preserve"> (различных)</w:t>
      </w:r>
      <w:r>
        <w:rPr>
          <w:rFonts w:ascii="Calibri" w:hAnsi="Calibri"/>
          <w:sz w:val="24"/>
          <w:szCs w:val="24"/>
        </w:rPr>
        <w:t xml:space="preserve"> детей равно </w:t>
      </w:r>
      <w:r w:rsidR="00511F12" w:rsidRPr="00511F12">
        <w:rPr>
          <w:position w:val="-6"/>
        </w:rPr>
        <w:object w:dxaOrig="260" w:dyaOrig="279">
          <v:shape id="_x0000_i1046" type="#_x0000_t75" style="width:12.75pt;height:14.25pt" o:ole="">
            <v:imagedata r:id="rId44" o:title=""/>
          </v:shape>
          <o:OLEObject Type="Embed" ProgID="Equation.DSMT4" ShapeID="_x0000_i1046" DrawAspect="Content" ObjectID="_1643536749" r:id="rId45"/>
        </w:object>
      </w:r>
      <w:r w:rsidR="0072594C">
        <w:rPr>
          <w:rFonts w:ascii="Calibri" w:hAnsi="Calibri"/>
          <w:sz w:val="24"/>
          <w:szCs w:val="24"/>
        </w:rPr>
        <w:t xml:space="preserve">. Действительно, первого ребёнка в ряду мы можем выбрать </w:t>
      </w:r>
      <w:r w:rsidR="0072594C" w:rsidRPr="0072594C">
        <w:rPr>
          <w:position w:val="-6"/>
        </w:rPr>
        <w:object w:dxaOrig="200" w:dyaOrig="220">
          <v:shape id="_x0000_i1047" type="#_x0000_t75" style="width:9.75pt;height:11.25pt" o:ole="">
            <v:imagedata r:id="rId46" o:title=""/>
          </v:shape>
          <o:OLEObject Type="Embed" ProgID="Equation.DSMT4" ShapeID="_x0000_i1047" DrawAspect="Content" ObjectID="_1643536750" r:id="rId47"/>
        </w:object>
      </w:r>
      <w:r w:rsidR="0072594C" w:rsidRPr="0072594C">
        <w:rPr>
          <w:rFonts w:ascii="Calibri" w:hAnsi="Calibri"/>
          <w:sz w:val="24"/>
          <w:szCs w:val="24"/>
        </w:rPr>
        <w:t xml:space="preserve"> способами, второго – </w:t>
      </w:r>
      <w:r w:rsidR="00676A10" w:rsidRPr="00676A10">
        <w:rPr>
          <w:position w:val="-10"/>
        </w:rPr>
        <w:object w:dxaOrig="639" w:dyaOrig="320">
          <v:shape id="_x0000_i1048" type="#_x0000_t75" style="width:32.25pt;height:15.75pt" o:ole="">
            <v:imagedata r:id="rId48" o:title=""/>
          </v:shape>
          <o:OLEObject Type="Embed" ProgID="Equation.DSMT4" ShapeID="_x0000_i1048" DrawAspect="Content" ObjectID="_1643536751" r:id="rId49"/>
        </w:object>
      </w:r>
      <w:r w:rsidR="0072594C" w:rsidRPr="0072594C">
        <w:rPr>
          <w:rFonts w:ascii="Calibri" w:hAnsi="Calibri"/>
          <w:sz w:val="24"/>
          <w:szCs w:val="24"/>
        </w:rPr>
        <w:t xml:space="preserve"> способом (</w:t>
      </w:r>
      <w:r w:rsidR="0072594C">
        <w:rPr>
          <w:rFonts w:ascii="Calibri" w:hAnsi="Calibri"/>
          <w:sz w:val="24"/>
          <w:szCs w:val="24"/>
        </w:rPr>
        <w:t>так как один ребёнок уже выбран</w:t>
      </w:r>
      <w:r w:rsidR="0072594C" w:rsidRPr="0072594C">
        <w:rPr>
          <w:rFonts w:ascii="Calibri" w:hAnsi="Calibri"/>
          <w:sz w:val="24"/>
          <w:szCs w:val="24"/>
        </w:rPr>
        <w:t>)</w:t>
      </w:r>
      <w:r w:rsidR="0072594C">
        <w:rPr>
          <w:rFonts w:ascii="Calibri" w:hAnsi="Calibri"/>
          <w:sz w:val="24"/>
          <w:szCs w:val="24"/>
        </w:rPr>
        <w:t xml:space="preserve">, третьего – </w:t>
      </w:r>
      <w:r w:rsidR="00676A10" w:rsidRPr="00676A10">
        <w:rPr>
          <w:position w:val="-10"/>
        </w:rPr>
        <w:object w:dxaOrig="700" w:dyaOrig="320">
          <v:shape id="_x0000_i1049" type="#_x0000_t75" style="width:35.25pt;height:15.75pt" o:ole="">
            <v:imagedata r:id="rId50" o:title=""/>
          </v:shape>
          <o:OLEObject Type="Embed" ProgID="Equation.DSMT4" ShapeID="_x0000_i1049" DrawAspect="Content" ObjectID="_1643536752" r:id="rId51"/>
        </w:object>
      </w:r>
      <w:r w:rsidR="0072594C" w:rsidRPr="0072594C">
        <w:rPr>
          <w:rFonts w:ascii="Calibri" w:hAnsi="Calibri"/>
          <w:sz w:val="24"/>
          <w:szCs w:val="24"/>
        </w:rPr>
        <w:t xml:space="preserve"> способами (</w:t>
      </w:r>
      <w:r w:rsidR="0072594C">
        <w:rPr>
          <w:rFonts w:ascii="Calibri" w:hAnsi="Calibri"/>
          <w:sz w:val="24"/>
          <w:szCs w:val="24"/>
        </w:rPr>
        <w:t>так как два ребёнка уже выбраны</w:t>
      </w:r>
      <w:r w:rsidR="0072594C" w:rsidRPr="0072594C">
        <w:rPr>
          <w:rFonts w:ascii="Calibri" w:hAnsi="Calibri"/>
          <w:sz w:val="24"/>
          <w:szCs w:val="24"/>
        </w:rPr>
        <w:t>)</w:t>
      </w:r>
      <w:r w:rsidR="0072594C">
        <w:rPr>
          <w:rFonts w:ascii="Calibri" w:hAnsi="Calibri"/>
          <w:sz w:val="24"/>
          <w:szCs w:val="24"/>
        </w:rPr>
        <w:t xml:space="preserve">, и так далее. Предпоследнего ребёнка мы можем выбрать двумя способами, а последнего – только одним способом (так как все остальные уже выбраны). По правилу умножения для получения общего числа способов нужно перемножить полученные результаты: </w:t>
      </w:r>
      <w:r w:rsidR="0072594C" w:rsidRPr="0072594C">
        <w:rPr>
          <w:position w:val="-10"/>
        </w:rPr>
        <w:object w:dxaOrig="2799" w:dyaOrig="320">
          <v:shape id="_x0000_i1050" type="#_x0000_t75" style="width:140.25pt;height:15.75pt" o:ole="">
            <v:imagedata r:id="rId52" o:title=""/>
          </v:shape>
          <o:OLEObject Type="Embed" ProgID="Equation.DSMT4" ShapeID="_x0000_i1050" DrawAspect="Content" ObjectID="_1643536753" r:id="rId53"/>
        </w:object>
      </w:r>
      <w:r w:rsidR="0072594C">
        <w:rPr>
          <w:rFonts w:ascii="Calibri" w:hAnsi="Calibri"/>
          <w:sz w:val="24"/>
          <w:szCs w:val="24"/>
        </w:rPr>
        <w:t>.</w:t>
      </w:r>
    </w:p>
    <w:p w:rsidR="0046513F" w:rsidRPr="00EE670F" w:rsidRDefault="0046513F" w:rsidP="00720CF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0469B5" w:rsidRPr="0063596C" w:rsidRDefault="00DB0FFA" w:rsidP="000469B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2.</w:t>
      </w:r>
      <w:r w:rsidR="00AB750A" w:rsidRPr="00162AB4">
        <w:rPr>
          <w:rFonts w:ascii="Calibri" w:hAnsi="Calibri"/>
          <w:sz w:val="24"/>
          <w:szCs w:val="24"/>
        </w:rPr>
        <w:t xml:space="preserve"> </w:t>
      </w:r>
      <w:r w:rsidR="000469B5">
        <w:rPr>
          <w:rFonts w:ascii="Calibri" w:hAnsi="Calibri"/>
          <w:sz w:val="24"/>
          <w:szCs w:val="24"/>
        </w:rPr>
        <w:t>Сколькими способами можно поставить в хоровод</w:t>
      </w:r>
      <w:r w:rsidR="009E3A00">
        <w:rPr>
          <w:rFonts w:ascii="Calibri" w:hAnsi="Calibri"/>
          <w:sz w:val="24"/>
          <w:szCs w:val="24"/>
        </w:rPr>
        <w:t>: а)</w:t>
      </w:r>
      <w:r w:rsidR="000469B5">
        <w:rPr>
          <w:rFonts w:ascii="Calibri" w:hAnsi="Calibri"/>
          <w:sz w:val="24"/>
          <w:szCs w:val="24"/>
        </w:rPr>
        <w:t xml:space="preserve"> 8</w:t>
      </w:r>
      <w:r w:rsidR="009E3A00">
        <w:rPr>
          <w:rFonts w:ascii="Calibri" w:hAnsi="Calibri"/>
          <w:sz w:val="24"/>
          <w:szCs w:val="24"/>
        </w:rPr>
        <w:t xml:space="preserve">; б) </w:t>
      </w:r>
      <w:r w:rsidR="000469B5" w:rsidRPr="0079318D">
        <w:rPr>
          <w:position w:val="-6"/>
        </w:rPr>
        <w:object w:dxaOrig="200" w:dyaOrig="220">
          <v:shape id="_x0000_i1051" type="#_x0000_t75" style="width:9.75pt;height:11.25pt" o:ole="">
            <v:imagedata r:id="rId54" o:title=""/>
          </v:shape>
          <o:OLEObject Type="Embed" ProgID="Equation.DSMT4" ShapeID="_x0000_i1051" DrawAspect="Content" ObjectID="_1643536754" r:id="rId55"/>
        </w:object>
      </w:r>
      <w:r w:rsidR="000469B5" w:rsidRPr="0063596C">
        <w:rPr>
          <w:rFonts w:ascii="Calibri" w:hAnsi="Calibri"/>
          <w:sz w:val="24"/>
          <w:szCs w:val="24"/>
        </w:rPr>
        <w:t xml:space="preserve"> детей?</w:t>
      </w:r>
    </w:p>
    <w:p w:rsidR="000469B5" w:rsidRPr="009E3A00" w:rsidRDefault="000469B5" w:rsidP="000469B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</w:t>
      </w:r>
      <w:r w:rsidR="009E3A00">
        <w:rPr>
          <w:rFonts w:ascii="Calibri" w:hAnsi="Calibri"/>
          <w:sz w:val="24"/>
          <w:szCs w:val="24"/>
        </w:rPr>
        <w:t xml:space="preserve">а) </w:t>
      </w:r>
      <w:r w:rsidRPr="00282366">
        <w:rPr>
          <w:position w:val="-6"/>
        </w:rPr>
        <w:object w:dxaOrig="260" w:dyaOrig="279">
          <v:shape id="_x0000_i1052" type="#_x0000_t75" style="width:12.75pt;height:14.25pt" o:ole="">
            <v:imagedata r:id="rId56" o:title=""/>
          </v:shape>
          <o:OLEObject Type="Embed" ProgID="Equation.DSMT4" ShapeID="_x0000_i1052" DrawAspect="Content" ObjectID="_1643536755" r:id="rId57"/>
        </w:object>
      </w:r>
      <w:r>
        <w:t>;</w:t>
      </w:r>
      <w:r w:rsidRPr="009E3A00">
        <w:rPr>
          <w:rFonts w:ascii="Calibri" w:hAnsi="Calibri"/>
          <w:sz w:val="24"/>
          <w:szCs w:val="24"/>
        </w:rPr>
        <w:t xml:space="preserve"> </w:t>
      </w:r>
      <w:r w:rsidR="009E3A00" w:rsidRPr="009E3A00">
        <w:rPr>
          <w:rFonts w:ascii="Calibri" w:hAnsi="Calibri"/>
          <w:sz w:val="24"/>
          <w:szCs w:val="24"/>
        </w:rPr>
        <w:t xml:space="preserve">б) </w:t>
      </w:r>
      <w:r w:rsidRPr="000D428F">
        <w:rPr>
          <w:position w:val="-10"/>
        </w:rPr>
        <w:object w:dxaOrig="720" w:dyaOrig="320">
          <v:shape id="_x0000_i1053" type="#_x0000_t75" style="width:35.25pt;height:16.5pt" o:ole="">
            <v:imagedata r:id="rId58" o:title=""/>
          </v:shape>
          <o:OLEObject Type="Embed" ProgID="Equation.DSMT4" ShapeID="_x0000_i1053" DrawAspect="Content" ObjectID="_1643536756" r:id="rId59"/>
        </w:object>
      </w:r>
      <w:r w:rsidRPr="009E3A00">
        <w:rPr>
          <w:rFonts w:ascii="Calibri" w:hAnsi="Calibri"/>
          <w:sz w:val="24"/>
          <w:szCs w:val="24"/>
        </w:rPr>
        <w:t>.</w:t>
      </w:r>
    </w:p>
    <w:p w:rsidR="009E3A00" w:rsidRPr="00855EF5" w:rsidRDefault="009E3A00" w:rsidP="000469B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9E3A00">
        <w:rPr>
          <w:rFonts w:ascii="Calibri" w:hAnsi="Calibri"/>
          <w:sz w:val="24"/>
          <w:szCs w:val="24"/>
        </w:rPr>
        <w:t xml:space="preserve">Решение: </w:t>
      </w:r>
      <w:r>
        <w:rPr>
          <w:rFonts w:ascii="Calibri" w:hAnsi="Calibri"/>
          <w:sz w:val="24"/>
          <w:szCs w:val="24"/>
        </w:rPr>
        <w:t xml:space="preserve">Представим, что </w:t>
      </w:r>
      <w:r w:rsidR="00855EF5" w:rsidRPr="00855EF5">
        <w:rPr>
          <w:position w:val="-6"/>
        </w:rPr>
        <w:object w:dxaOrig="200" w:dyaOrig="220">
          <v:shape id="_x0000_i1054" type="#_x0000_t75" style="width:9.75pt;height:11.25pt" o:ole="">
            <v:imagedata r:id="rId60" o:title=""/>
          </v:shape>
          <o:OLEObject Type="Embed" ProgID="Equation.DSMT4" ShapeID="_x0000_i1054" DrawAspect="Content" ObjectID="_1643536757" r:id="rId61"/>
        </w:object>
      </w:r>
      <w:r w:rsidRPr="009E3A0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детей встали в </w:t>
      </w:r>
      <w:r w:rsidR="00BB564E">
        <w:rPr>
          <w:rFonts w:ascii="Calibri" w:hAnsi="Calibri"/>
          <w:sz w:val="24"/>
          <w:szCs w:val="24"/>
        </w:rPr>
        <w:t>хоровод, а затем разо</w:t>
      </w:r>
      <w:r>
        <w:rPr>
          <w:rFonts w:ascii="Calibri" w:hAnsi="Calibri"/>
          <w:sz w:val="24"/>
          <w:szCs w:val="24"/>
        </w:rPr>
        <w:t xml:space="preserve">мкнули </w:t>
      </w:r>
      <w:r w:rsidR="00BB564E">
        <w:rPr>
          <w:rFonts w:ascii="Calibri" w:hAnsi="Calibri"/>
          <w:sz w:val="24"/>
          <w:szCs w:val="24"/>
        </w:rPr>
        <w:t>руки</w:t>
      </w:r>
      <w:r>
        <w:rPr>
          <w:rFonts w:ascii="Calibri" w:hAnsi="Calibri"/>
          <w:sz w:val="24"/>
          <w:szCs w:val="24"/>
        </w:rPr>
        <w:t xml:space="preserve"> и встали в </w:t>
      </w:r>
      <w:r w:rsidR="00BB564E">
        <w:rPr>
          <w:rFonts w:ascii="Calibri" w:hAnsi="Calibri"/>
          <w:sz w:val="24"/>
          <w:szCs w:val="24"/>
        </w:rPr>
        <w:t>ряд</w:t>
      </w:r>
      <w:r>
        <w:rPr>
          <w:rFonts w:ascii="Calibri" w:hAnsi="Calibri"/>
          <w:sz w:val="24"/>
          <w:szCs w:val="24"/>
        </w:rPr>
        <w:t xml:space="preserve">. </w:t>
      </w:r>
      <w:r w:rsidR="00855EF5">
        <w:rPr>
          <w:rFonts w:ascii="Calibri" w:hAnsi="Calibri"/>
          <w:sz w:val="24"/>
          <w:szCs w:val="24"/>
        </w:rPr>
        <w:t xml:space="preserve">Для каждого хоровода из </w:t>
      </w:r>
      <w:r w:rsidR="00855EF5" w:rsidRPr="00855EF5">
        <w:rPr>
          <w:position w:val="-6"/>
        </w:rPr>
        <w:object w:dxaOrig="200" w:dyaOrig="220">
          <v:shape id="_x0000_i1055" type="#_x0000_t75" style="width:9.75pt;height:11.25pt" o:ole="">
            <v:imagedata r:id="rId62" o:title=""/>
          </v:shape>
          <o:OLEObject Type="Embed" ProgID="Equation.DSMT4" ShapeID="_x0000_i1055" DrawAspect="Content" ObjectID="_1643536758" r:id="rId63"/>
        </w:object>
      </w:r>
      <w:r w:rsidR="00855EF5" w:rsidRPr="009E3A00">
        <w:rPr>
          <w:rFonts w:ascii="Calibri" w:hAnsi="Calibri"/>
          <w:sz w:val="24"/>
          <w:szCs w:val="24"/>
        </w:rPr>
        <w:t xml:space="preserve"> </w:t>
      </w:r>
      <w:r w:rsidR="00855EF5">
        <w:rPr>
          <w:rFonts w:ascii="Calibri" w:hAnsi="Calibri"/>
          <w:sz w:val="24"/>
          <w:szCs w:val="24"/>
        </w:rPr>
        <w:t xml:space="preserve">детей есть </w:t>
      </w:r>
      <w:r w:rsidR="00855EF5" w:rsidRPr="00855EF5">
        <w:rPr>
          <w:position w:val="-6"/>
        </w:rPr>
        <w:object w:dxaOrig="200" w:dyaOrig="220">
          <v:shape id="_x0000_i1056" type="#_x0000_t75" style="width:9.75pt;height:11.25pt" o:ole="">
            <v:imagedata r:id="rId64" o:title=""/>
          </v:shape>
          <o:OLEObject Type="Embed" ProgID="Equation.DSMT4" ShapeID="_x0000_i1056" DrawAspect="Content" ObjectID="_1643536759" r:id="rId65"/>
        </w:object>
      </w:r>
      <w:r w:rsidR="00855EF5" w:rsidRPr="009E3A00">
        <w:rPr>
          <w:rFonts w:ascii="Calibri" w:hAnsi="Calibri"/>
          <w:sz w:val="24"/>
          <w:szCs w:val="24"/>
        </w:rPr>
        <w:t xml:space="preserve"> </w:t>
      </w:r>
      <w:r w:rsidR="00855EF5">
        <w:rPr>
          <w:rFonts w:ascii="Calibri" w:hAnsi="Calibri"/>
          <w:sz w:val="24"/>
          <w:szCs w:val="24"/>
        </w:rPr>
        <w:t xml:space="preserve">мест, где хоровод разомкнётся, и, соответственно, </w:t>
      </w:r>
      <w:r w:rsidR="00855EF5" w:rsidRPr="00855EF5">
        <w:rPr>
          <w:position w:val="-6"/>
        </w:rPr>
        <w:object w:dxaOrig="200" w:dyaOrig="220">
          <v:shape id="_x0000_i1057" type="#_x0000_t75" style="width:9.75pt;height:11.25pt" o:ole="">
            <v:imagedata r:id="rId66" o:title=""/>
          </v:shape>
          <o:OLEObject Type="Embed" ProgID="Equation.DSMT4" ShapeID="_x0000_i1057" DrawAspect="Content" ObjectID="_1643536760" r:id="rId67"/>
        </w:object>
      </w:r>
      <w:r w:rsidR="00855EF5" w:rsidRPr="009E3A00">
        <w:rPr>
          <w:rFonts w:ascii="Calibri" w:hAnsi="Calibri"/>
          <w:sz w:val="24"/>
          <w:szCs w:val="24"/>
        </w:rPr>
        <w:t xml:space="preserve"> </w:t>
      </w:r>
      <w:r w:rsidR="00855EF5">
        <w:rPr>
          <w:rFonts w:ascii="Calibri" w:hAnsi="Calibri"/>
          <w:sz w:val="24"/>
          <w:szCs w:val="24"/>
        </w:rPr>
        <w:t xml:space="preserve">способов получить ряд. </w:t>
      </w:r>
      <w:r w:rsidR="00D86EC0">
        <w:rPr>
          <w:rFonts w:ascii="Calibri" w:hAnsi="Calibri"/>
          <w:sz w:val="24"/>
          <w:szCs w:val="24"/>
        </w:rPr>
        <w:t xml:space="preserve">Получаем из каждого хоровода </w:t>
      </w:r>
      <w:r w:rsidR="00D86EC0" w:rsidRPr="00855EF5">
        <w:rPr>
          <w:position w:val="-6"/>
        </w:rPr>
        <w:object w:dxaOrig="200" w:dyaOrig="220">
          <v:shape id="_x0000_i1058" type="#_x0000_t75" style="width:9.75pt;height:11.25pt" o:ole="">
            <v:imagedata r:id="rId68" o:title=""/>
          </v:shape>
          <o:OLEObject Type="Embed" ProgID="Equation.DSMT4" ShapeID="_x0000_i1058" DrawAspect="Content" ObjectID="_1643536761" r:id="rId69"/>
        </w:object>
      </w:r>
      <w:r w:rsidR="00D86EC0" w:rsidRPr="00855EF5">
        <w:rPr>
          <w:rFonts w:ascii="Calibri" w:hAnsi="Calibri"/>
          <w:sz w:val="24"/>
          <w:szCs w:val="24"/>
        </w:rPr>
        <w:t xml:space="preserve"> различных рядов (</w:t>
      </w:r>
      <w:r w:rsidR="00D86EC0">
        <w:rPr>
          <w:rFonts w:ascii="Calibri" w:hAnsi="Calibri"/>
          <w:sz w:val="24"/>
          <w:szCs w:val="24"/>
        </w:rPr>
        <w:t>в зависимости от места, где хоровод разомкнётся</w:t>
      </w:r>
      <w:r w:rsidR="00D86EC0" w:rsidRPr="00855EF5">
        <w:rPr>
          <w:rFonts w:ascii="Calibri" w:hAnsi="Calibri"/>
          <w:sz w:val="24"/>
          <w:szCs w:val="24"/>
        </w:rPr>
        <w:t>)</w:t>
      </w:r>
      <w:r w:rsidR="00D86EC0">
        <w:rPr>
          <w:rFonts w:ascii="Calibri" w:hAnsi="Calibri"/>
          <w:sz w:val="24"/>
          <w:szCs w:val="24"/>
        </w:rPr>
        <w:t xml:space="preserve">. </w:t>
      </w:r>
      <w:r w:rsidR="00855EF5">
        <w:rPr>
          <w:rFonts w:ascii="Calibri" w:hAnsi="Calibri"/>
          <w:sz w:val="24"/>
          <w:szCs w:val="24"/>
        </w:rPr>
        <w:t xml:space="preserve">Заметим, что из разных хороводов не может получиться один и тот же ряд (потому что тогда эти хороводы совпадают с точностью до поворота вокруг центра). Получается, что число хороводов из </w:t>
      </w:r>
      <w:r w:rsidR="00855EF5" w:rsidRPr="00855EF5">
        <w:rPr>
          <w:position w:val="-6"/>
        </w:rPr>
        <w:object w:dxaOrig="200" w:dyaOrig="220">
          <v:shape id="_x0000_i1059" type="#_x0000_t75" style="width:9.75pt;height:11.25pt" o:ole="">
            <v:imagedata r:id="rId70" o:title=""/>
          </v:shape>
          <o:OLEObject Type="Embed" ProgID="Equation.DSMT4" ShapeID="_x0000_i1059" DrawAspect="Content" ObjectID="_1643536762" r:id="rId71"/>
        </w:object>
      </w:r>
      <w:r w:rsidR="00855EF5" w:rsidRPr="00855EF5">
        <w:rPr>
          <w:rFonts w:ascii="Calibri" w:hAnsi="Calibri"/>
          <w:sz w:val="24"/>
          <w:szCs w:val="24"/>
        </w:rPr>
        <w:t xml:space="preserve"> детей </w:t>
      </w:r>
      <w:r w:rsidR="00855EF5">
        <w:rPr>
          <w:rFonts w:ascii="Calibri" w:hAnsi="Calibri"/>
          <w:sz w:val="24"/>
          <w:szCs w:val="24"/>
        </w:rPr>
        <w:t xml:space="preserve">в </w:t>
      </w:r>
      <w:r w:rsidR="00855EF5" w:rsidRPr="00855EF5">
        <w:rPr>
          <w:position w:val="-6"/>
        </w:rPr>
        <w:object w:dxaOrig="200" w:dyaOrig="220">
          <v:shape id="_x0000_i1060" type="#_x0000_t75" style="width:9.75pt;height:11.25pt" o:ole="">
            <v:imagedata r:id="rId72" o:title=""/>
          </v:shape>
          <o:OLEObject Type="Embed" ProgID="Equation.DSMT4" ShapeID="_x0000_i1060" DrawAspect="Content" ObjectID="_1643536763" r:id="rId73"/>
        </w:object>
      </w:r>
      <w:r w:rsidR="00855EF5" w:rsidRPr="00855EF5">
        <w:rPr>
          <w:rFonts w:ascii="Calibri" w:hAnsi="Calibri"/>
          <w:sz w:val="24"/>
          <w:szCs w:val="24"/>
        </w:rPr>
        <w:t xml:space="preserve"> раз </w:t>
      </w:r>
      <w:r w:rsidR="00855EF5">
        <w:rPr>
          <w:rFonts w:ascii="Calibri" w:hAnsi="Calibri"/>
          <w:sz w:val="24"/>
          <w:szCs w:val="24"/>
        </w:rPr>
        <w:t>меньше, чем число рядов из этого же количества детей. Отсюда получаем ответ.</w:t>
      </w:r>
    </w:p>
    <w:p w:rsidR="00280695" w:rsidRPr="00A504C4" w:rsidRDefault="00280695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0469B5" w:rsidRDefault="00DB0FFA" w:rsidP="000469B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3. </w:t>
      </w:r>
      <w:r w:rsidR="000469B5">
        <w:rPr>
          <w:rFonts w:ascii="Calibri" w:hAnsi="Calibri"/>
          <w:sz w:val="24"/>
          <w:szCs w:val="24"/>
        </w:rPr>
        <w:t xml:space="preserve">Код </w:t>
      </w:r>
      <w:r w:rsidR="005D064D">
        <w:rPr>
          <w:rFonts w:ascii="Calibri" w:hAnsi="Calibri"/>
          <w:sz w:val="24"/>
          <w:szCs w:val="24"/>
          <w:lang w:val="en-US"/>
        </w:rPr>
        <w:t>IATA</w:t>
      </w:r>
      <w:r w:rsidR="005D064D" w:rsidRPr="005D064D">
        <w:rPr>
          <w:rFonts w:ascii="Calibri" w:hAnsi="Calibri"/>
          <w:sz w:val="24"/>
          <w:szCs w:val="24"/>
        </w:rPr>
        <w:t xml:space="preserve"> </w:t>
      </w:r>
      <w:r w:rsidR="000469B5">
        <w:rPr>
          <w:rFonts w:ascii="Calibri" w:hAnsi="Calibri"/>
          <w:sz w:val="24"/>
          <w:szCs w:val="24"/>
        </w:rPr>
        <w:t xml:space="preserve">аэропорта </w:t>
      </w:r>
      <w:r w:rsidR="000469B5" w:rsidRPr="003060AF">
        <w:rPr>
          <w:rFonts w:ascii="Calibri" w:hAnsi="Calibri"/>
          <w:sz w:val="24"/>
          <w:szCs w:val="24"/>
        </w:rPr>
        <w:t xml:space="preserve">Анадыри – </w:t>
      </w:r>
      <w:r w:rsidR="000469B5">
        <w:rPr>
          <w:rFonts w:ascii="Calibri" w:hAnsi="Calibri"/>
          <w:sz w:val="24"/>
          <w:szCs w:val="24"/>
          <w:lang w:val="en-US"/>
        </w:rPr>
        <w:t>DYR</w:t>
      </w:r>
      <w:r w:rsidR="000469B5">
        <w:rPr>
          <w:rFonts w:ascii="Calibri" w:hAnsi="Calibri"/>
          <w:sz w:val="24"/>
          <w:szCs w:val="24"/>
        </w:rPr>
        <w:t xml:space="preserve">, Воркуты – </w:t>
      </w:r>
      <w:r w:rsidR="000469B5">
        <w:rPr>
          <w:rFonts w:ascii="Calibri" w:hAnsi="Calibri"/>
          <w:sz w:val="24"/>
          <w:szCs w:val="24"/>
          <w:lang w:val="en-US"/>
        </w:rPr>
        <w:t>VKT</w:t>
      </w:r>
      <w:r w:rsidR="000469B5">
        <w:rPr>
          <w:rFonts w:ascii="Calibri" w:hAnsi="Calibri"/>
          <w:sz w:val="24"/>
          <w:szCs w:val="24"/>
        </w:rPr>
        <w:t xml:space="preserve">, а </w:t>
      </w:r>
      <w:r w:rsidR="000469B5" w:rsidRPr="003060AF">
        <w:rPr>
          <w:rFonts w:ascii="Calibri" w:hAnsi="Calibri"/>
          <w:sz w:val="24"/>
          <w:szCs w:val="24"/>
        </w:rPr>
        <w:t xml:space="preserve">Нерюнгри – </w:t>
      </w:r>
      <w:r w:rsidR="000469B5">
        <w:rPr>
          <w:rFonts w:ascii="Calibri" w:hAnsi="Calibri"/>
          <w:sz w:val="24"/>
          <w:szCs w:val="24"/>
          <w:lang w:val="en-US"/>
        </w:rPr>
        <w:t>CNN</w:t>
      </w:r>
      <w:r w:rsidR="000469B5">
        <w:rPr>
          <w:rFonts w:ascii="Calibri" w:hAnsi="Calibri"/>
          <w:sz w:val="24"/>
          <w:szCs w:val="24"/>
        </w:rPr>
        <w:t xml:space="preserve">. Код аэропорта </w:t>
      </w:r>
      <w:r w:rsidR="005D064D">
        <w:rPr>
          <w:rFonts w:ascii="Calibri" w:hAnsi="Calibri"/>
          <w:sz w:val="24"/>
          <w:szCs w:val="24"/>
          <w:lang w:val="en-US"/>
        </w:rPr>
        <w:t>IATA</w:t>
      </w:r>
      <w:r w:rsidR="005D064D" w:rsidRPr="002B6B99">
        <w:rPr>
          <w:rFonts w:ascii="Calibri" w:hAnsi="Calibri"/>
          <w:sz w:val="24"/>
          <w:szCs w:val="24"/>
        </w:rPr>
        <w:t xml:space="preserve"> </w:t>
      </w:r>
      <w:r w:rsidR="000469B5">
        <w:rPr>
          <w:rFonts w:ascii="Calibri" w:hAnsi="Calibri"/>
          <w:sz w:val="24"/>
          <w:szCs w:val="24"/>
        </w:rPr>
        <w:t>состоит из трёх латинских букв. Сколько всего возможных кодов аэропортов можно составить? (В латинском алфавите 26 букв).</w:t>
      </w:r>
    </w:p>
    <w:p w:rsidR="002A7B26" w:rsidRDefault="000469B5" w:rsidP="000469B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Ответ:</w:t>
      </w:r>
      <w:r w:rsidRPr="00AA658A">
        <w:rPr>
          <w:rFonts w:ascii="Calibri" w:hAnsi="Calibri"/>
          <w:sz w:val="24"/>
          <w:szCs w:val="24"/>
        </w:rPr>
        <w:t xml:space="preserve"> </w:t>
      </w:r>
      <w:r w:rsidR="00154F15" w:rsidRPr="00282366">
        <w:rPr>
          <w:position w:val="-6"/>
        </w:rPr>
        <w:object w:dxaOrig="380" w:dyaOrig="320">
          <v:shape id="_x0000_i1061" type="#_x0000_t75" style="width:18.75pt;height:16.5pt" o:ole="">
            <v:imagedata r:id="rId74" o:title=""/>
          </v:shape>
          <o:OLEObject Type="Embed" ProgID="Equation.DSMT4" ShapeID="_x0000_i1061" DrawAspect="Content" ObjectID="_1643536764" r:id="rId75"/>
        </w:object>
      </w:r>
      <w:r>
        <w:rPr>
          <w:rFonts w:ascii="Calibri" w:hAnsi="Calibri"/>
          <w:sz w:val="24"/>
          <w:szCs w:val="24"/>
        </w:rPr>
        <w:t>.</w:t>
      </w:r>
    </w:p>
    <w:p w:rsidR="0033223A" w:rsidRPr="00AA658A" w:rsidRDefault="0033223A" w:rsidP="000469B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Каждую из трёх букв можно выбрать 26 способами. По правилу умножения общее число способов равно </w:t>
      </w:r>
      <w:r w:rsidRPr="0033223A">
        <w:rPr>
          <w:position w:val="-6"/>
        </w:rPr>
        <w:object w:dxaOrig="1579" w:dyaOrig="320">
          <v:shape id="_x0000_i1062" type="#_x0000_t75" style="width:78.75pt;height:15.75pt" o:ole="">
            <v:imagedata r:id="rId76" o:title=""/>
          </v:shape>
          <o:OLEObject Type="Embed" ProgID="Equation.DSMT4" ShapeID="_x0000_i1062" DrawAspect="Content" ObjectID="_1643536765" r:id="rId77"/>
        </w:object>
      </w:r>
      <w:r>
        <w:rPr>
          <w:rFonts w:ascii="Calibri" w:hAnsi="Calibri"/>
          <w:sz w:val="24"/>
          <w:szCs w:val="24"/>
        </w:rPr>
        <w:t>.</w:t>
      </w:r>
    </w:p>
    <w:p w:rsidR="0023484E" w:rsidRPr="00305A06" w:rsidRDefault="0023484E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064CC" w:rsidRDefault="00DB0FFA" w:rsidP="000469B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4</w:t>
      </w:r>
      <w:r w:rsidRPr="00EB1CCD">
        <w:rPr>
          <w:rFonts w:ascii="Calibri" w:hAnsi="Calibri"/>
          <w:sz w:val="24"/>
          <w:szCs w:val="24"/>
        </w:rPr>
        <w:t xml:space="preserve">. </w:t>
      </w:r>
      <w:r w:rsidR="000469B5" w:rsidRPr="00AA658A">
        <w:rPr>
          <w:rFonts w:ascii="Calibri" w:hAnsi="Calibri"/>
          <w:sz w:val="24"/>
          <w:szCs w:val="24"/>
        </w:rPr>
        <w:t>Автомобильные номера в России</w:t>
      </w:r>
      <w:r w:rsidR="000469B5">
        <w:rPr>
          <w:rFonts w:ascii="Calibri" w:hAnsi="Calibri"/>
          <w:sz w:val="24"/>
          <w:szCs w:val="24"/>
        </w:rPr>
        <w:t xml:space="preserve"> выглядят следующим образом: буква, 3 цифры, две буквы и код региона. Кодов Москвы 8: 77, 97, 99, 177, 197, 199, 777 и 799. Буквы разрешено использовать только следующие: А, В, Е, К, М, Н, О, Р, С, Т, У и Х. </w:t>
      </w:r>
      <w:r w:rsidR="00A064CC">
        <w:rPr>
          <w:rFonts w:ascii="Calibri" w:hAnsi="Calibri"/>
          <w:sz w:val="24"/>
          <w:szCs w:val="24"/>
        </w:rPr>
        <w:t>(Подумайте, почему).</w:t>
      </w:r>
    </w:p>
    <w:p w:rsidR="000469B5" w:rsidRDefault="000469B5" w:rsidP="000469B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Сколько всего номеров могут быть выданы в городе Москва?</w:t>
      </w:r>
    </w:p>
    <w:p w:rsidR="000469B5" w:rsidRDefault="003E2A27" w:rsidP="000469B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3396615</wp:posOffset>
            </wp:positionH>
            <wp:positionV relativeFrom="margin">
              <wp:posOffset>6478270</wp:posOffset>
            </wp:positionV>
            <wp:extent cx="2873375" cy="647700"/>
            <wp:effectExtent l="19050" t="0" r="3175" b="0"/>
            <wp:wrapSquare wrapText="bothSides"/>
            <wp:docPr id="2" name="Рисунок 1" descr="9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3.jp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9B5">
        <w:rPr>
          <w:rFonts w:ascii="Calibri" w:hAnsi="Calibri"/>
          <w:sz w:val="24"/>
          <w:szCs w:val="24"/>
        </w:rPr>
        <w:t xml:space="preserve">Ответ: </w:t>
      </w:r>
      <w:r w:rsidRPr="00DE2F2A">
        <w:rPr>
          <w:position w:val="-10"/>
        </w:rPr>
        <w:object w:dxaOrig="2280" w:dyaOrig="360">
          <v:shape id="_x0000_i1063" type="#_x0000_t75" style="width:114pt;height:18pt" o:ole="">
            <v:imagedata r:id="rId79" o:title=""/>
          </v:shape>
          <o:OLEObject Type="Embed" ProgID="Equation.DSMT4" ShapeID="_x0000_i1063" DrawAspect="Content" ObjectID="_1643536766" r:id="rId80"/>
        </w:object>
      </w:r>
      <w:r w:rsidR="000469B5">
        <w:rPr>
          <w:rFonts w:ascii="Calibri" w:hAnsi="Calibri"/>
          <w:sz w:val="24"/>
          <w:szCs w:val="24"/>
        </w:rPr>
        <w:t>.</w:t>
      </w:r>
    </w:p>
    <w:p w:rsidR="003E2A27" w:rsidRPr="00AA658A" w:rsidRDefault="003E2A27" w:rsidP="000469B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Решение: Каждую из трёх букв можно выбрать 12 способами, каждую из трёх цифр – 10 способами, и есть 8 способов выбрать код региона. Отсюда по правилу умножения получаем результат.</w:t>
      </w:r>
    </w:p>
    <w:p w:rsidR="00DB0FFA" w:rsidRPr="00144AF8" w:rsidRDefault="00DB0FFA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0469B5" w:rsidRDefault="00DB0FFA" w:rsidP="000469B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5</w:t>
      </w:r>
      <w:r w:rsidRPr="00EB1CCD">
        <w:rPr>
          <w:rFonts w:ascii="Calibri" w:hAnsi="Calibri"/>
          <w:sz w:val="24"/>
          <w:szCs w:val="24"/>
        </w:rPr>
        <w:t xml:space="preserve">. </w:t>
      </w:r>
      <w:r w:rsidR="000469B5">
        <w:rPr>
          <w:rFonts w:ascii="Calibri" w:hAnsi="Calibri"/>
          <w:sz w:val="24"/>
          <w:szCs w:val="24"/>
        </w:rPr>
        <w:t>Сколько существует:</w:t>
      </w:r>
    </w:p>
    <w:p w:rsidR="000469B5" w:rsidRDefault="000469B5" w:rsidP="000469B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а) трёхзначных;</w:t>
      </w:r>
    </w:p>
    <w:p w:rsidR="000469B5" w:rsidRDefault="000469B5" w:rsidP="000469B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б) четырёхзначных;</w:t>
      </w:r>
    </w:p>
    <w:p w:rsidR="000469B5" w:rsidRDefault="000469B5" w:rsidP="000469B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в) шестизначных;</w:t>
      </w:r>
    </w:p>
    <w:p w:rsidR="000469B5" w:rsidRDefault="000469B5" w:rsidP="000469B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г) 2019-значных чисел-палиндромов, которые одинаково читаются слева направо?</w:t>
      </w:r>
    </w:p>
    <w:p w:rsidR="00895A4B" w:rsidRDefault="000469B5" w:rsidP="000469B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Ответ: а) </w:t>
      </w:r>
      <w:r w:rsidRPr="00D041C6">
        <w:rPr>
          <w:rFonts w:ascii="Calibri" w:hAnsi="Calibri"/>
          <w:position w:val="-6"/>
          <w:sz w:val="24"/>
          <w:szCs w:val="24"/>
        </w:rPr>
        <w:object w:dxaOrig="300" w:dyaOrig="279">
          <v:shape id="_x0000_i1064" type="#_x0000_t75" style="width:15pt;height:14.25pt" o:ole="">
            <v:imagedata r:id="rId81" o:title=""/>
          </v:shape>
          <o:OLEObject Type="Embed" ProgID="Equation.DSMT4" ShapeID="_x0000_i1064" DrawAspect="Content" ObjectID="_1643536767" r:id="rId82"/>
        </w:object>
      </w:r>
      <w:r>
        <w:rPr>
          <w:rFonts w:ascii="Calibri" w:hAnsi="Calibri"/>
          <w:sz w:val="24"/>
          <w:szCs w:val="24"/>
        </w:rPr>
        <w:t>; б)</w:t>
      </w:r>
      <w:r w:rsidRPr="00D041C6">
        <w:rPr>
          <w:rFonts w:ascii="Calibri" w:hAnsi="Calibri"/>
          <w:sz w:val="24"/>
          <w:szCs w:val="24"/>
        </w:rPr>
        <w:t xml:space="preserve"> </w:t>
      </w:r>
      <w:r w:rsidRPr="00D041C6">
        <w:rPr>
          <w:rFonts w:ascii="Calibri" w:hAnsi="Calibri"/>
          <w:position w:val="-6"/>
          <w:sz w:val="24"/>
          <w:szCs w:val="24"/>
        </w:rPr>
        <w:object w:dxaOrig="300" w:dyaOrig="279">
          <v:shape id="_x0000_i1065" type="#_x0000_t75" style="width:15pt;height:14.25pt" o:ole="">
            <v:imagedata r:id="rId81" o:title=""/>
          </v:shape>
          <o:OLEObject Type="Embed" ProgID="Equation.DSMT4" ShapeID="_x0000_i1065" DrawAspect="Content" ObjectID="_1643536768" r:id="rId83"/>
        </w:object>
      </w:r>
      <w:r>
        <w:rPr>
          <w:rFonts w:ascii="Calibri" w:hAnsi="Calibri"/>
          <w:sz w:val="24"/>
          <w:szCs w:val="24"/>
        </w:rPr>
        <w:t>; в)</w:t>
      </w:r>
      <w:r w:rsidRPr="00D041C6">
        <w:rPr>
          <w:rFonts w:ascii="Calibri" w:hAnsi="Calibri"/>
          <w:sz w:val="24"/>
          <w:szCs w:val="24"/>
        </w:rPr>
        <w:t xml:space="preserve"> </w:t>
      </w:r>
      <w:r w:rsidRPr="00D041C6">
        <w:rPr>
          <w:rFonts w:ascii="Calibri" w:hAnsi="Calibri"/>
          <w:position w:val="-6"/>
          <w:sz w:val="24"/>
          <w:szCs w:val="24"/>
        </w:rPr>
        <w:object w:dxaOrig="420" w:dyaOrig="279">
          <v:shape id="_x0000_i1066" type="#_x0000_t75" style="width:21pt;height:14.25pt" o:ole="">
            <v:imagedata r:id="rId84" o:title=""/>
          </v:shape>
          <o:OLEObject Type="Embed" ProgID="Equation.DSMT4" ShapeID="_x0000_i1066" DrawAspect="Content" ObjectID="_1643536769" r:id="rId85"/>
        </w:object>
      </w:r>
      <w:r>
        <w:rPr>
          <w:rFonts w:ascii="Calibri" w:hAnsi="Calibri"/>
          <w:sz w:val="24"/>
          <w:szCs w:val="24"/>
        </w:rPr>
        <w:t>; г)</w:t>
      </w:r>
      <w:r w:rsidRPr="00D041C6">
        <w:rPr>
          <w:rFonts w:ascii="Calibri" w:hAnsi="Calibri"/>
          <w:sz w:val="24"/>
          <w:szCs w:val="24"/>
        </w:rPr>
        <w:t xml:space="preserve"> </w:t>
      </w:r>
      <w:r w:rsidRPr="00D041C6">
        <w:rPr>
          <w:position w:val="-6"/>
        </w:rPr>
        <w:object w:dxaOrig="800" w:dyaOrig="320">
          <v:shape id="_x0000_i1067" type="#_x0000_t75" style="width:39.75pt;height:15.75pt" o:ole="">
            <v:imagedata r:id="rId86" o:title=""/>
          </v:shape>
          <o:OLEObject Type="Embed" ProgID="Equation.DSMT4" ShapeID="_x0000_i1067" DrawAspect="Content" ObjectID="_1643536770" r:id="rId87"/>
        </w:object>
      </w:r>
      <w:r>
        <w:rPr>
          <w:rFonts w:ascii="Calibri" w:hAnsi="Calibri"/>
          <w:sz w:val="24"/>
          <w:szCs w:val="24"/>
        </w:rPr>
        <w:t>.</w:t>
      </w:r>
    </w:p>
    <w:p w:rsidR="00E15E02" w:rsidRPr="00196BD6" w:rsidRDefault="00E15E02" w:rsidP="000469B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Можно сразу решить задачу в общем случае (для количества </w:t>
      </w:r>
      <w:r w:rsidR="00196BD6" w:rsidRPr="00196BD6">
        <w:rPr>
          <w:position w:val="-6"/>
        </w:rPr>
        <w:object w:dxaOrig="200" w:dyaOrig="220">
          <v:shape id="_x0000_i1068" type="#_x0000_t75" style="width:9.75pt;height:11.25pt" o:ole="">
            <v:imagedata r:id="rId88" o:title=""/>
          </v:shape>
          <o:OLEObject Type="Embed" ProgID="Equation.DSMT4" ShapeID="_x0000_i1068" DrawAspect="Content" ObjectID="_1643536771" r:id="rId89"/>
        </w:object>
      </w:r>
      <w:r w:rsidRPr="00E15E02">
        <w:rPr>
          <w:rFonts w:ascii="Calibri" w:hAnsi="Calibri"/>
          <w:sz w:val="24"/>
          <w:szCs w:val="24"/>
        </w:rPr>
        <w:t>-значных чисел-палиндромов</w:t>
      </w:r>
      <w:r>
        <w:rPr>
          <w:rFonts w:ascii="Calibri" w:hAnsi="Calibri"/>
          <w:sz w:val="24"/>
          <w:szCs w:val="24"/>
        </w:rPr>
        <w:t xml:space="preserve">). </w:t>
      </w:r>
      <w:r w:rsidR="00196BD6">
        <w:rPr>
          <w:rFonts w:ascii="Calibri" w:hAnsi="Calibri"/>
          <w:sz w:val="24"/>
          <w:szCs w:val="24"/>
        </w:rPr>
        <w:t xml:space="preserve">Назовём центром числа: для числа с чётным числом цифр – промежуток между двумя средними по счёту цифрами, а для числа с нечётным числом цифр – среднюю по счёту цифру. </w:t>
      </w:r>
      <w:r>
        <w:rPr>
          <w:rFonts w:ascii="Calibri" w:hAnsi="Calibri"/>
          <w:sz w:val="24"/>
          <w:szCs w:val="24"/>
        </w:rPr>
        <w:t xml:space="preserve">Первая половина цифр </w:t>
      </w:r>
      <w:r w:rsidR="00196BD6">
        <w:rPr>
          <w:rFonts w:ascii="Calibri" w:hAnsi="Calibri"/>
          <w:sz w:val="24"/>
          <w:szCs w:val="24"/>
        </w:rPr>
        <w:t xml:space="preserve">(до центра числа включительно) </w:t>
      </w:r>
      <w:r>
        <w:rPr>
          <w:rFonts w:ascii="Calibri" w:hAnsi="Calibri"/>
          <w:sz w:val="24"/>
          <w:szCs w:val="24"/>
        </w:rPr>
        <w:t>мож</w:t>
      </w:r>
      <w:r w:rsidR="00196BD6">
        <w:rPr>
          <w:rFonts w:ascii="Calibri" w:hAnsi="Calibri"/>
          <w:sz w:val="24"/>
          <w:szCs w:val="24"/>
        </w:rPr>
        <w:t>е</w:t>
      </w:r>
      <w:r>
        <w:rPr>
          <w:rFonts w:ascii="Calibri" w:hAnsi="Calibri"/>
          <w:sz w:val="24"/>
          <w:szCs w:val="24"/>
        </w:rPr>
        <w:t xml:space="preserve">т браться произвольно, а остальные </w:t>
      </w:r>
      <w:r w:rsidR="00196BD6">
        <w:rPr>
          <w:rFonts w:ascii="Calibri" w:hAnsi="Calibri"/>
          <w:sz w:val="24"/>
          <w:szCs w:val="24"/>
        </w:rPr>
        <w:t>–</w:t>
      </w:r>
      <w:r>
        <w:rPr>
          <w:rFonts w:ascii="Calibri" w:hAnsi="Calibri"/>
          <w:sz w:val="24"/>
          <w:szCs w:val="24"/>
        </w:rPr>
        <w:t xml:space="preserve"> </w:t>
      </w:r>
      <w:r w:rsidR="00196BD6">
        <w:rPr>
          <w:rFonts w:ascii="Calibri" w:hAnsi="Calibri"/>
          <w:sz w:val="24"/>
          <w:szCs w:val="24"/>
        </w:rPr>
        <w:t xml:space="preserve">задаются однозначно, поскольку совпадают с цифрами, стоящими на местах, симметричных относительно центра числа. Поэтому для </w:t>
      </w:r>
      <w:r w:rsidR="00196BD6" w:rsidRPr="00196BD6">
        <w:rPr>
          <w:position w:val="-6"/>
        </w:rPr>
        <w:object w:dxaOrig="980" w:dyaOrig="279">
          <v:shape id="_x0000_i1069" type="#_x0000_t75" style="width:48.75pt;height:14.25pt" o:ole="">
            <v:imagedata r:id="rId90" o:title=""/>
          </v:shape>
          <o:OLEObject Type="Embed" ProgID="Equation.DSMT4" ShapeID="_x0000_i1069" DrawAspect="Content" ObjectID="_1643536772" r:id="rId91"/>
        </w:object>
      </w:r>
      <w:r w:rsidR="00196BD6" w:rsidRPr="00196BD6">
        <w:rPr>
          <w:rFonts w:ascii="Calibri" w:hAnsi="Calibri"/>
          <w:sz w:val="24"/>
          <w:szCs w:val="24"/>
        </w:rPr>
        <w:t xml:space="preserve"> и </w:t>
      </w:r>
      <w:r w:rsidR="00196BD6" w:rsidRPr="00196BD6">
        <w:rPr>
          <w:position w:val="-6"/>
        </w:rPr>
        <w:object w:dxaOrig="680" w:dyaOrig="279">
          <v:shape id="_x0000_i1070" type="#_x0000_t75" style="width:33.75pt;height:14.25pt" o:ole="">
            <v:imagedata r:id="rId92" o:title=""/>
          </v:shape>
          <o:OLEObject Type="Embed" ProgID="Equation.DSMT4" ShapeID="_x0000_i1070" DrawAspect="Content" ObjectID="_1643536773" r:id="rId93"/>
        </w:object>
      </w:r>
      <w:r w:rsidR="00196BD6" w:rsidRPr="00196BD6">
        <w:rPr>
          <w:rFonts w:ascii="Calibri" w:hAnsi="Calibri"/>
          <w:sz w:val="24"/>
          <w:szCs w:val="24"/>
        </w:rPr>
        <w:t xml:space="preserve"> имеем </w:t>
      </w:r>
      <w:r w:rsidR="00196BD6" w:rsidRPr="00196BD6">
        <w:rPr>
          <w:position w:val="-6"/>
        </w:rPr>
        <w:object w:dxaOrig="200" w:dyaOrig="279">
          <v:shape id="_x0000_i1071" type="#_x0000_t75" style="width:9.75pt;height:14.25pt" o:ole="">
            <v:imagedata r:id="rId94" o:title=""/>
          </v:shape>
          <o:OLEObject Type="Embed" ProgID="Equation.DSMT4" ShapeID="_x0000_i1071" DrawAspect="Content" ObjectID="_1643536774" r:id="rId95"/>
        </w:object>
      </w:r>
      <w:r w:rsidR="00196BD6" w:rsidRPr="00196BD6">
        <w:rPr>
          <w:rFonts w:ascii="Calibri" w:hAnsi="Calibri"/>
          <w:sz w:val="24"/>
          <w:szCs w:val="24"/>
        </w:rPr>
        <w:t xml:space="preserve"> цифр, которые можно выбирать произвольно с тем лишь условием, что первая цифра не может быть нулём (</w:t>
      </w:r>
      <w:r w:rsidR="00196BD6">
        <w:rPr>
          <w:rFonts w:ascii="Calibri" w:hAnsi="Calibri"/>
          <w:sz w:val="24"/>
          <w:szCs w:val="24"/>
        </w:rPr>
        <w:t>и поэтому для неё 9 вариантов</w:t>
      </w:r>
      <w:r w:rsidR="00196BD6" w:rsidRPr="00196BD6">
        <w:rPr>
          <w:rFonts w:ascii="Calibri" w:hAnsi="Calibri"/>
          <w:sz w:val="24"/>
          <w:szCs w:val="24"/>
        </w:rPr>
        <w:t>)</w:t>
      </w:r>
      <w:r w:rsidR="00196BD6">
        <w:rPr>
          <w:rFonts w:ascii="Calibri" w:hAnsi="Calibri"/>
          <w:sz w:val="24"/>
          <w:szCs w:val="24"/>
        </w:rPr>
        <w:t xml:space="preserve">, а для каждой из оставшихся </w:t>
      </w:r>
      <w:r w:rsidR="00196BD6" w:rsidRPr="00196BD6">
        <w:rPr>
          <w:position w:val="-10"/>
        </w:rPr>
        <w:object w:dxaOrig="660" w:dyaOrig="320">
          <v:shape id="_x0000_i1072" type="#_x0000_t75" style="width:33pt;height:15.75pt" o:ole="">
            <v:imagedata r:id="rId96" o:title=""/>
          </v:shape>
          <o:OLEObject Type="Embed" ProgID="Equation.DSMT4" ShapeID="_x0000_i1072" DrawAspect="Content" ObjectID="_1643536775" r:id="rId97"/>
        </w:object>
      </w:r>
      <w:r w:rsidR="00196BD6" w:rsidRPr="00196BD6">
        <w:rPr>
          <w:rFonts w:ascii="Calibri" w:hAnsi="Calibri"/>
          <w:sz w:val="24"/>
          <w:szCs w:val="24"/>
        </w:rPr>
        <w:t xml:space="preserve"> есть 10 вариантов.</w:t>
      </w:r>
      <w:r w:rsidR="00196BD6">
        <w:rPr>
          <w:rFonts w:ascii="Calibri" w:hAnsi="Calibri"/>
          <w:sz w:val="24"/>
          <w:szCs w:val="24"/>
        </w:rPr>
        <w:t xml:space="preserve"> Отсюда по правилу умножения получаем результат.</w:t>
      </w:r>
    </w:p>
    <w:p w:rsidR="00DB0FFA" w:rsidRPr="00A70834" w:rsidRDefault="00DB0FFA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0469B5" w:rsidRDefault="00DB0FFA" w:rsidP="000469B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6</w:t>
      </w:r>
      <w:r w:rsidRPr="00EB1CCD">
        <w:rPr>
          <w:rFonts w:ascii="Calibri" w:hAnsi="Calibri"/>
          <w:sz w:val="24"/>
          <w:szCs w:val="24"/>
        </w:rPr>
        <w:t>.</w:t>
      </w:r>
      <w:r w:rsidR="000D428F">
        <w:rPr>
          <w:rFonts w:ascii="Calibri" w:hAnsi="Calibri"/>
          <w:sz w:val="24"/>
          <w:szCs w:val="24"/>
        </w:rPr>
        <w:t xml:space="preserve"> </w:t>
      </w:r>
      <w:r w:rsidR="000469B5">
        <w:rPr>
          <w:rFonts w:ascii="Calibri" w:hAnsi="Calibri"/>
          <w:sz w:val="24"/>
          <w:szCs w:val="24"/>
        </w:rPr>
        <w:t xml:space="preserve">У Лёши есть </w:t>
      </w:r>
      <w:r w:rsidR="000469B5" w:rsidRPr="00895A4B">
        <w:rPr>
          <w:rFonts w:ascii="Calibri" w:hAnsi="Calibri"/>
          <w:sz w:val="24"/>
          <w:szCs w:val="24"/>
        </w:rPr>
        <w:t>12</w:t>
      </w:r>
      <w:r w:rsidR="000469B5">
        <w:rPr>
          <w:rFonts w:ascii="Calibri" w:hAnsi="Calibri"/>
          <w:sz w:val="24"/>
          <w:szCs w:val="24"/>
        </w:rPr>
        <w:t xml:space="preserve"> </w:t>
      </w:r>
      <w:r w:rsidR="00C1416C">
        <w:rPr>
          <w:rFonts w:ascii="Calibri" w:hAnsi="Calibri"/>
          <w:sz w:val="24"/>
          <w:szCs w:val="24"/>
        </w:rPr>
        <w:t>раз</w:t>
      </w:r>
      <w:r w:rsidR="000469B5" w:rsidRPr="00895A4B">
        <w:rPr>
          <w:rFonts w:ascii="Calibri" w:hAnsi="Calibri"/>
          <w:sz w:val="24"/>
          <w:szCs w:val="24"/>
        </w:rPr>
        <w:t>ных</w:t>
      </w:r>
      <w:r w:rsidR="00620052">
        <w:rPr>
          <w:rFonts w:ascii="Calibri" w:hAnsi="Calibri"/>
          <w:sz w:val="24"/>
          <w:szCs w:val="24"/>
        </w:rPr>
        <w:t xml:space="preserve"> красок</w:t>
      </w:r>
      <w:r w:rsidR="000469B5">
        <w:rPr>
          <w:rFonts w:ascii="Calibri" w:hAnsi="Calibri"/>
          <w:sz w:val="24"/>
          <w:szCs w:val="24"/>
        </w:rPr>
        <w:t xml:space="preserve">. Он </w:t>
      </w:r>
      <w:r w:rsidR="00620052">
        <w:rPr>
          <w:rFonts w:ascii="Calibri" w:hAnsi="Calibri"/>
          <w:sz w:val="24"/>
          <w:szCs w:val="24"/>
        </w:rPr>
        <w:t>хочет раскрасить 6 новогодних шаров</w:t>
      </w:r>
      <w:r w:rsidR="000469B5">
        <w:rPr>
          <w:rFonts w:ascii="Calibri" w:hAnsi="Calibri"/>
          <w:sz w:val="24"/>
          <w:szCs w:val="24"/>
        </w:rPr>
        <w:t xml:space="preserve">. Сколькими способами он может раскрасить </w:t>
      </w:r>
      <w:r w:rsidR="000469B5" w:rsidRPr="000469B5">
        <w:rPr>
          <w:rFonts w:ascii="Calibri" w:hAnsi="Calibri"/>
          <w:sz w:val="24"/>
          <w:szCs w:val="24"/>
        </w:rPr>
        <w:t>6</w:t>
      </w:r>
      <w:r w:rsidR="000469B5">
        <w:rPr>
          <w:rFonts w:ascii="Calibri" w:hAnsi="Calibri"/>
          <w:sz w:val="24"/>
          <w:szCs w:val="24"/>
        </w:rPr>
        <w:t xml:space="preserve"> </w:t>
      </w:r>
      <w:r w:rsidR="00620052">
        <w:rPr>
          <w:rFonts w:ascii="Calibri" w:hAnsi="Calibri"/>
          <w:sz w:val="24"/>
          <w:szCs w:val="24"/>
        </w:rPr>
        <w:t>шаров</w:t>
      </w:r>
      <w:r w:rsidR="000469B5">
        <w:rPr>
          <w:rFonts w:ascii="Calibri" w:hAnsi="Calibri"/>
          <w:sz w:val="24"/>
          <w:szCs w:val="24"/>
        </w:rPr>
        <w:t>, если:</w:t>
      </w:r>
    </w:p>
    <w:p w:rsidR="000469B5" w:rsidRDefault="000469B5" w:rsidP="000469B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а) все </w:t>
      </w:r>
      <w:r w:rsidR="00620052">
        <w:rPr>
          <w:rFonts w:ascii="Calibri" w:hAnsi="Calibri"/>
          <w:sz w:val="24"/>
          <w:szCs w:val="24"/>
        </w:rPr>
        <w:t>шары</w:t>
      </w:r>
      <w:r>
        <w:rPr>
          <w:rFonts w:ascii="Calibri" w:hAnsi="Calibri"/>
          <w:sz w:val="24"/>
          <w:szCs w:val="24"/>
        </w:rPr>
        <w:t xml:space="preserve"> должны быть разного цвета; б) цвета могут повторяться?</w:t>
      </w:r>
    </w:p>
    <w:p w:rsidR="000D428F" w:rsidRDefault="000469B5" w:rsidP="000469B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а) </w:t>
      </w:r>
      <w:r w:rsidRPr="00895A4B">
        <w:rPr>
          <w:position w:val="-6"/>
        </w:rPr>
        <w:object w:dxaOrig="1620" w:dyaOrig="279">
          <v:shape id="_x0000_i1073" type="#_x0000_t75" style="width:81pt;height:14.25pt" o:ole="">
            <v:imagedata r:id="rId98" o:title=""/>
          </v:shape>
          <o:OLEObject Type="Embed" ProgID="Equation.DSMT4" ShapeID="_x0000_i1073" DrawAspect="Content" ObjectID="_1643536776" r:id="rId99"/>
        </w:object>
      </w:r>
      <w:r>
        <w:rPr>
          <w:rFonts w:ascii="Calibri" w:hAnsi="Calibri"/>
          <w:sz w:val="24"/>
          <w:szCs w:val="24"/>
        </w:rPr>
        <w:t>; б)</w:t>
      </w:r>
      <w:r w:rsidRPr="00895A4B">
        <w:rPr>
          <w:rFonts w:ascii="Calibri" w:hAnsi="Calibri"/>
          <w:sz w:val="24"/>
          <w:szCs w:val="24"/>
        </w:rPr>
        <w:t xml:space="preserve"> </w:t>
      </w:r>
      <w:r w:rsidRPr="00025957">
        <w:rPr>
          <w:position w:val="-4"/>
        </w:rPr>
        <w:object w:dxaOrig="360" w:dyaOrig="300">
          <v:shape id="_x0000_i1074" type="#_x0000_t75" style="width:18pt;height:15pt" o:ole="">
            <v:imagedata r:id="rId100" o:title=""/>
          </v:shape>
          <o:OLEObject Type="Embed" ProgID="Equation.DSMT4" ShapeID="_x0000_i1074" DrawAspect="Content" ObjectID="_1643536777" r:id="rId101"/>
        </w:object>
      </w:r>
      <w:r>
        <w:rPr>
          <w:rFonts w:ascii="Calibri" w:hAnsi="Calibri"/>
          <w:sz w:val="24"/>
          <w:szCs w:val="24"/>
        </w:rPr>
        <w:t>.</w:t>
      </w:r>
    </w:p>
    <w:p w:rsidR="00622BEF" w:rsidRDefault="00622BEF" w:rsidP="000469B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Решение: а) Для первого шара Лёша может выбрать любую из 12 красок, для второго шара – любую из оставшихся 11, для третьего – любую из оставшихся 10, и так далее: для шестого – любую из оставшихся 7.</w:t>
      </w:r>
    </w:p>
    <w:p w:rsidR="00622BEF" w:rsidRPr="000D428F" w:rsidRDefault="00622BEF" w:rsidP="000469B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б) Для каждого из 6 шаров Лёша может выбрать любую из 12 красок.</w:t>
      </w:r>
    </w:p>
    <w:p w:rsidR="00DB6AA1" w:rsidRPr="00EB1CCD" w:rsidRDefault="00DB6AA1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7D6FC6" w:rsidRDefault="00D1204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D1204C">
        <w:rPr>
          <w:rFonts w:ascii="Calibri" w:hAnsi="Calibri"/>
          <w:b/>
          <w:sz w:val="24"/>
          <w:szCs w:val="24"/>
        </w:rPr>
        <w:t xml:space="preserve">7. </w:t>
      </w:r>
      <w:r w:rsidR="007D6FC6">
        <w:rPr>
          <w:rFonts w:ascii="Calibri" w:hAnsi="Calibri"/>
          <w:sz w:val="24"/>
          <w:szCs w:val="24"/>
        </w:rPr>
        <w:t>В группе детского сада 8 мальчиков и 12 девочек. Воспитательница выдаёт каждому из них картинку для раскрашивания. У неё 8 разных картинок со снеговиками (для мальчиков) и 12 разных картинок с новогодними украшениями (для девочек). Сколькими способами она может дать каждому ребёнку по картинке?</w:t>
      </w:r>
    </w:p>
    <w:p w:rsidR="0055734F" w:rsidRDefault="007D6FC6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</w:t>
      </w:r>
      <w:r w:rsidRPr="00A26EE7">
        <w:rPr>
          <w:position w:val="-10"/>
        </w:rPr>
        <w:object w:dxaOrig="660" w:dyaOrig="320">
          <v:shape id="_x0000_i1075" type="#_x0000_t75" style="width:33pt;height:15.75pt" o:ole="">
            <v:imagedata r:id="rId102" o:title=""/>
          </v:shape>
          <o:OLEObject Type="Embed" ProgID="Equation.DSMT4" ShapeID="_x0000_i1075" DrawAspect="Content" ObjectID="_1643536778" r:id="rId103"/>
        </w:object>
      </w:r>
      <w:r>
        <w:rPr>
          <w:rFonts w:ascii="Calibri" w:hAnsi="Calibri"/>
          <w:sz w:val="24"/>
          <w:szCs w:val="24"/>
        </w:rPr>
        <w:t>.</w:t>
      </w:r>
    </w:p>
    <w:p w:rsidR="00FE62C6" w:rsidRDefault="00F17451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Для каждого из </w:t>
      </w:r>
      <w:r w:rsidRPr="00A26EE7">
        <w:rPr>
          <w:position w:val="-10"/>
        </w:rPr>
        <w:object w:dxaOrig="320" w:dyaOrig="320">
          <v:shape id="_x0000_i1076" type="#_x0000_t75" style="width:15.75pt;height:15.75pt" o:ole="">
            <v:imagedata r:id="rId104" o:title=""/>
          </v:shape>
          <o:OLEObject Type="Embed" ProgID="Equation.DSMT4" ShapeID="_x0000_i1076" DrawAspect="Content" ObjectID="_1643536779" r:id="rId105"/>
        </w:object>
      </w:r>
      <w:r>
        <w:rPr>
          <w:rFonts w:ascii="Calibri" w:hAnsi="Calibri"/>
          <w:sz w:val="24"/>
          <w:szCs w:val="24"/>
        </w:rPr>
        <w:t xml:space="preserve">способов раздать картинки мальчикам есть </w:t>
      </w:r>
      <w:r w:rsidRPr="00F17451">
        <w:rPr>
          <w:position w:val="-6"/>
        </w:rPr>
        <w:object w:dxaOrig="360" w:dyaOrig="279">
          <v:shape id="_x0000_i1077" type="#_x0000_t75" style="width:18pt;height:13.5pt" o:ole="">
            <v:imagedata r:id="rId106" o:title=""/>
          </v:shape>
          <o:OLEObject Type="Embed" ProgID="Equation.DSMT4" ShapeID="_x0000_i1077" DrawAspect="Content" ObjectID="_1643536780" r:id="rId107"/>
        </w:object>
      </w:r>
      <w:r>
        <w:t xml:space="preserve"> </w:t>
      </w:r>
      <w:r w:rsidRPr="00F17451">
        <w:rPr>
          <w:rFonts w:ascii="Calibri" w:hAnsi="Calibri"/>
          <w:sz w:val="24"/>
          <w:szCs w:val="24"/>
        </w:rPr>
        <w:t xml:space="preserve">способов раздать картинки девочкам. </w:t>
      </w:r>
      <w:r>
        <w:rPr>
          <w:rFonts w:ascii="Calibri" w:hAnsi="Calibri"/>
          <w:sz w:val="24"/>
          <w:szCs w:val="24"/>
        </w:rPr>
        <w:t>Поэтому эти два числа нужно перемножить.</w:t>
      </w:r>
    </w:p>
    <w:p w:rsidR="00F17451" w:rsidRPr="00803AB3" w:rsidRDefault="00F17451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0C04C9" w:rsidRPr="00A3528A" w:rsidRDefault="00D1204C" w:rsidP="0096723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8</w:t>
      </w:r>
      <w:r w:rsidR="00DB0FFA" w:rsidRPr="00EB1CCD">
        <w:rPr>
          <w:rFonts w:ascii="Calibri" w:hAnsi="Calibri"/>
          <w:sz w:val="24"/>
          <w:szCs w:val="24"/>
        </w:rPr>
        <w:t>.</w:t>
      </w:r>
      <w:r w:rsidR="0057360C" w:rsidRPr="0057360C">
        <w:rPr>
          <w:rFonts w:ascii="Calibri" w:hAnsi="Calibri"/>
          <w:sz w:val="24"/>
          <w:szCs w:val="24"/>
        </w:rPr>
        <w:t xml:space="preserve"> </w:t>
      </w:r>
      <w:r w:rsidR="000C04C9" w:rsidRPr="0063596C">
        <w:rPr>
          <w:rFonts w:ascii="Calibri" w:hAnsi="Calibri"/>
          <w:sz w:val="24"/>
          <w:szCs w:val="24"/>
        </w:rPr>
        <w:t xml:space="preserve">Сколько </w:t>
      </w:r>
      <w:r w:rsidR="000C04C9">
        <w:rPr>
          <w:rFonts w:ascii="Calibri" w:hAnsi="Calibri"/>
          <w:sz w:val="24"/>
          <w:szCs w:val="24"/>
        </w:rPr>
        <w:t>можно составить различных гирлянд из 30 лампочек, если лампочки могут быть синими, красными, жёлтыми и белыми и две соседние лампочки не могут быть одинакового цвета? Считаем, что начало и конец гирлянды различны – в начале гирлянды есть электрическая вилка.</w:t>
      </w:r>
    </w:p>
    <w:p w:rsidR="002B6B99" w:rsidRPr="00967236" w:rsidRDefault="000C04C9" w:rsidP="000C04C9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</w:t>
      </w:r>
      <w:r w:rsidRPr="00A3528A">
        <w:rPr>
          <w:position w:val="-6"/>
        </w:rPr>
        <w:object w:dxaOrig="560" w:dyaOrig="320">
          <v:shape id="_x0000_i1078" type="#_x0000_t75" style="width:27.75pt;height:15.75pt" o:ole="">
            <v:imagedata r:id="rId108" o:title=""/>
          </v:shape>
          <o:OLEObject Type="Embed" ProgID="Equation.DSMT4" ShapeID="_x0000_i1078" DrawAspect="Content" ObjectID="_1643536781" r:id="rId109"/>
        </w:object>
      </w:r>
      <w:r>
        <w:rPr>
          <w:rFonts w:ascii="Calibri" w:hAnsi="Calibri"/>
          <w:sz w:val="24"/>
          <w:szCs w:val="24"/>
        </w:rPr>
        <w:t>.</w:t>
      </w:r>
    </w:p>
    <w:p w:rsidR="00D51AFC" w:rsidRPr="00D51AFC" w:rsidRDefault="00D51AFC" w:rsidP="000C04C9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rPr>
          <w:rFonts w:ascii="Calibri" w:hAnsi="Calibri"/>
          <w:sz w:val="24"/>
          <w:szCs w:val="24"/>
        </w:rPr>
      </w:pPr>
      <w:r w:rsidRPr="00D51AFC">
        <w:rPr>
          <w:rFonts w:ascii="Calibri" w:hAnsi="Calibri"/>
          <w:sz w:val="24"/>
          <w:szCs w:val="24"/>
        </w:rPr>
        <w:t xml:space="preserve">Решение: Первую лампочку мы можем выбрать четырьмя способами, а каждую </w:t>
      </w:r>
      <w:r>
        <w:rPr>
          <w:rFonts w:ascii="Calibri" w:hAnsi="Calibri"/>
          <w:sz w:val="24"/>
          <w:szCs w:val="24"/>
        </w:rPr>
        <w:t>из 29 следующих</w:t>
      </w:r>
      <w:r w:rsidRPr="00D51AFC">
        <w:rPr>
          <w:rFonts w:ascii="Calibri" w:hAnsi="Calibri"/>
          <w:sz w:val="24"/>
          <w:szCs w:val="24"/>
        </w:rPr>
        <w:t xml:space="preserve"> – тремя </w:t>
      </w:r>
      <w:r>
        <w:rPr>
          <w:rFonts w:ascii="Calibri" w:hAnsi="Calibri"/>
          <w:sz w:val="24"/>
          <w:szCs w:val="24"/>
        </w:rPr>
        <w:t xml:space="preserve">(так как она не должна совпадать по цвету с предыдущей). </w:t>
      </w:r>
    </w:p>
    <w:p w:rsidR="001A5ADF" w:rsidRPr="0094341B" w:rsidRDefault="001A5ADF" w:rsidP="001A5ADF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0C04C9" w:rsidRDefault="001A5ADF" w:rsidP="000C04C9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94341B">
        <w:rPr>
          <w:rFonts w:ascii="Calibri" w:hAnsi="Calibri"/>
          <w:b/>
          <w:sz w:val="24"/>
          <w:szCs w:val="24"/>
        </w:rPr>
        <w:t>9.</w:t>
      </w:r>
      <w:r w:rsidRPr="0057360C">
        <w:rPr>
          <w:rFonts w:ascii="Calibri" w:hAnsi="Calibri"/>
          <w:sz w:val="24"/>
          <w:szCs w:val="24"/>
        </w:rPr>
        <w:t xml:space="preserve"> </w:t>
      </w:r>
      <w:r w:rsidR="000C04C9" w:rsidRPr="007060A8">
        <w:rPr>
          <w:rFonts w:ascii="Calibri" w:hAnsi="Calibri"/>
          <w:sz w:val="24"/>
          <w:szCs w:val="24"/>
        </w:rPr>
        <w:t xml:space="preserve">Из слова РОТ перестановкой букв можно получить еще такие слова: ТОР, ОРТ, ОТР, ТРО, РТО. Их называют анаграммами. </w:t>
      </w:r>
    </w:p>
    <w:p w:rsidR="000C04C9" w:rsidRPr="0094341B" w:rsidRDefault="000C04C9" w:rsidP="000C04C9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94341B">
        <w:rPr>
          <w:rFonts w:ascii="Calibri" w:hAnsi="Calibri"/>
          <w:sz w:val="24"/>
          <w:szCs w:val="24"/>
        </w:rPr>
        <w:t>а) Сколько анаграм</w:t>
      </w:r>
      <w:r>
        <w:rPr>
          <w:rFonts w:ascii="Calibri" w:hAnsi="Calibri"/>
          <w:sz w:val="24"/>
          <w:szCs w:val="24"/>
        </w:rPr>
        <w:t>м можно составить из слова КОМПОТ</w:t>
      </w:r>
      <w:r w:rsidRPr="0094341B">
        <w:rPr>
          <w:rFonts w:ascii="Calibri" w:hAnsi="Calibri"/>
          <w:sz w:val="24"/>
          <w:szCs w:val="24"/>
        </w:rPr>
        <w:t>?</w:t>
      </w:r>
    </w:p>
    <w:p w:rsidR="000C04C9" w:rsidRPr="0094341B" w:rsidRDefault="000C04C9" w:rsidP="000C04C9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94341B">
        <w:rPr>
          <w:rFonts w:ascii="Calibri" w:hAnsi="Calibri"/>
          <w:sz w:val="24"/>
          <w:szCs w:val="24"/>
        </w:rPr>
        <w:t>б) Сколько анаграмм можно составить из слова МАТЕМАТИКА?</w:t>
      </w:r>
    </w:p>
    <w:p w:rsidR="0094341B" w:rsidRDefault="000C04C9" w:rsidP="000C04C9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94341B">
        <w:rPr>
          <w:rFonts w:ascii="Calibri" w:hAnsi="Calibri"/>
          <w:sz w:val="24"/>
          <w:szCs w:val="24"/>
        </w:rPr>
        <w:t xml:space="preserve">Ответ: а) </w:t>
      </w:r>
      <w:r>
        <w:rPr>
          <w:rFonts w:ascii="Calibri" w:hAnsi="Calibri"/>
          <w:sz w:val="24"/>
          <w:szCs w:val="24"/>
        </w:rPr>
        <w:t>3</w:t>
      </w:r>
      <w:r w:rsidR="004A03D4">
        <w:rPr>
          <w:rFonts w:ascii="Calibri" w:hAnsi="Calibri"/>
          <w:sz w:val="24"/>
          <w:szCs w:val="24"/>
        </w:rPr>
        <w:t>60; б) 75600</w:t>
      </w:r>
      <w:r w:rsidRPr="0094341B">
        <w:rPr>
          <w:rFonts w:ascii="Calibri" w:hAnsi="Calibri"/>
          <w:sz w:val="24"/>
          <w:szCs w:val="24"/>
        </w:rPr>
        <w:t>.</w:t>
      </w:r>
    </w:p>
    <w:p w:rsidR="001C01D7" w:rsidRDefault="001C01D7" w:rsidP="000C04C9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а) Предположим, что в слове КОМПОТ мы первую букву О написали красным карандашом, а вторую – синим. Теперь в этом слове все буквы различны, и число перестановок его букв </w:t>
      </w:r>
      <w:r w:rsidR="005F0399">
        <w:rPr>
          <w:rFonts w:ascii="Calibri" w:hAnsi="Calibri"/>
          <w:sz w:val="24"/>
          <w:szCs w:val="24"/>
        </w:rPr>
        <w:t xml:space="preserve">(то есть число анаграмм) </w:t>
      </w:r>
      <w:r>
        <w:rPr>
          <w:rFonts w:ascii="Calibri" w:hAnsi="Calibri"/>
          <w:sz w:val="24"/>
          <w:szCs w:val="24"/>
        </w:rPr>
        <w:t xml:space="preserve">равно </w:t>
      </w:r>
      <w:r w:rsidR="004A03D4" w:rsidRPr="004A03D4">
        <w:rPr>
          <w:position w:val="-6"/>
        </w:rPr>
        <w:object w:dxaOrig="859" w:dyaOrig="279">
          <v:shape id="_x0000_i1079" type="#_x0000_t75" style="width:42.75pt;height:14.25pt" o:ole="">
            <v:imagedata r:id="rId110" o:title=""/>
          </v:shape>
          <o:OLEObject Type="Embed" ProgID="Equation.DSMT4" ShapeID="_x0000_i1079" DrawAspect="Content" ObjectID="_1643536782" r:id="rId111"/>
        </w:object>
      </w:r>
      <w:r>
        <w:rPr>
          <w:rFonts w:ascii="Calibri" w:hAnsi="Calibri"/>
          <w:sz w:val="24"/>
          <w:szCs w:val="24"/>
        </w:rPr>
        <w:t xml:space="preserve">. </w:t>
      </w:r>
      <w:r w:rsidR="00F01B7B">
        <w:rPr>
          <w:rFonts w:ascii="Calibri" w:hAnsi="Calibri"/>
          <w:sz w:val="24"/>
          <w:szCs w:val="24"/>
        </w:rPr>
        <w:t>Теперь все анаграммы с цветными буквами О мы можем разбить на пары одинаковых, например: П</w:t>
      </w:r>
      <w:r w:rsidR="00F01B7B" w:rsidRPr="00F01B7B">
        <w:rPr>
          <w:rFonts w:ascii="Calibri" w:hAnsi="Calibri"/>
          <w:color w:val="FF0000"/>
          <w:sz w:val="24"/>
          <w:szCs w:val="24"/>
        </w:rPr>
        <w:t>О</w:t>
      </w:r>
      <w:r w:rsidR="00F01B7B">
        <w:rPr>
          <w:rFonts w:ascii="Calibri" w:hAnsi="Calibri"/>
          <w:sz w:val="24"/>
          <w:szCs w:val="24"/>
        </w:rPr>
        <w:t>МТ</w:t>
      </w:r>
      <w:r w:rsidR="00F01B7B" w:rsidRPr="00F01B7B">
        <w:rPr>
          <w:rFonts w:ascii="Calibri" w:hAnsi="Calibri"/>
          <w:color w:val="4F81BD" w:themeColor="accent1"/>
          <w:sz w:val="24"/>
          <w:szCs w:val="24"/>
        </w:rPr>
        <w:t>О</w:t>
      </w:r>
      <w:r w:rsidR="00F01B7B">
        <w:rPr>
          <w:rFonts w:ascii="Calibri" w:hAnsi="Calibri"/>
          <w:sz w:val="24"/>
          <w:szCs w:val="24"/>
        </w:rPr>
        <w:t>К, П</w:t>
      </w:r>
      <w:r w:rsidR="00F01B7B" w:rsidRPr="00F01B7B">
        <w:rPr>
          <w:rFonts w:ascii="Calibri" w:hAnsi="Calibri"/>
          <w:color w:val="4F81BD" w:themeColor="accent1"/>
          <w:sz w:val="24"/>
          <w:szCs w:val="24"/>
        </w:rPr>
        <w:t>О</w:t>
      </w:r>
      <w:r w:rsidR="00F01B7B">
        <w:rPr>
          <w:rFonts w:ascii="Calibri" w:hAnsi="Calibri"/>
          <w:sz w:val="24"/>
          <w:szCs w:val="24"/>
        </w:rPr>
        <w:t>МТ</w:t>
      </w:r>
      <w:r w:rsidR="00F01B7B" w:rsidRPr="00F01B7B">
        <w:rPr>
          <w:rFonts w:ascii="Calibri" w:hAnsi="Calibri"/>
          <w:color w:val="FF0000"/>
          <w:sz w:val="24"/>
          <w:szCs w:val="24"/>
        </w:rPr>
        <w:t>О</w:t>
      </w:r>
      <w:r w:rsidR="00F01B7B">
        <w:rPr>
          <w:rFonts w:ascii="Calibri" w:hAnsi="Calibri"/>
          <w:sz w:val="24"/>
          <w:szCs w:val="24"/>
        </w:rPr>
        <w:t xml:space="preserve">К </w:t>
      </w:r>
      <w:r w:rsidR="004A03D4" w:rsidRPr="004A03D4">
        <w:rPr>
          <w:position w:val="-6"/>
        </w:rPr>
        <w:object w:dxaOrig="300" w:dyaOrig="220">
          <v:shape id="_x0000_i1080" type="#_x0000_t75" style="width:15pt;height:11.25pt" o:ole="">
            <v:imagedata r:id="rId112" o:title=""/>
          </v:shape>
          <o:OLEObject Type="Embed" ProgID="Equation.DSMT4" ShapeID="_x0000_i1080" DrawAspect="Content" ObjectID="_1643536783" r:id="rId113"/>
        </w:object>
      </w:r>
      <w:r w:rsidR="00F01B7B" w:rsidRPr="00F01B7B">
        <w:rPr>
          <w:rFonts w:ascii="Calibri" w:hAnsi="Calibri"/>
          <w:sz w:val="24"/>
          <w:szCs w:val="24"/>
        </w:rPr>
        <w:t xml:space="preserve"> </w:t>
      </w:r>
      <w:r w:rsidR="00F01B7B">
        <w:rPr>
          <w:rFonts w:ascii="Calibri" w:hAnsi="Calibri"/>
          <w:sz w:val="24"/>
          <w:szCs w:val="24"/>
        </w:rPr>
        <w:t xml:space="preserve">ПОМТОК. </w:t>
      </w:r>
      <w:r w:rsidR="004A03D4">
        <w:rPr>
          <w:rFonts w:ascii="Calibri" w:hAnsi="Calibri"/>
          <w:sz w:val="24"/>
          <w:szCs w:val="24"/>
        </w:rPr>
        <w:t xml:space="preserve">Получается, что анаграмм слова КОМПОТ в </w:t>
      </w:r>
      <w:r w:rsidR="004A03D4" w:rsidRPr="004A03D4">
        <w:rPr>
          <w:position w:val="-6"/>
        </w:rPr>
        <w:object w:dxaOrig="620" w:dyaOrig="279">
          <v:shape id="_x0000_i1081" type="#_x0000_t75" style="width:30.75pt;height:14.25pt" o:ole="">
            <v:imagedata r:id="rId114" o:title=""/>
          </v:shape>
          <o:OLEObject Type="Embed" ProgID="Equation.DSMT4" ShapeID="_x0000_i1081" DrawAspect="Content" ObjectID="_1643536784" r:id="rId115"/>
        </w:object>
      </w:r>
      <w:r w:rsidR="004A03D4">
        <w:rPr>
          <w:rFonts w:ascii="Calibri" w:hAnsi="Calibri"/>
          <w:sz w:val="24"/>
          <w:szCs w:val="24"/>
        </w:rPr>
        <w:t xml:space="preserve"> раза меньше, чем анаграмм слова К</w:t>
      </w:r>
      <w:r w:rsidR="004A03D4" w:rsidRPr="004A03D4">
        <w:rPr>
          <w:rFonts w:ascii="Calibri" w:hAnsi="Calibri"/>
          <w:color w:val="FF0000"/>
          <w:sz w:val="24"/>
          <w:szCs w:val="24"/>
        </w:rPr>
        <w:t>О</w:t>
      </w:r>
      <w:r w:rsidR="004A03D4">
        <w:rPr>
          <w:rFonts w:ascii="Calibri" w:hAnsi="Calibri"/>
          <w:sz w:val="24"/>
          <w:szCs w:val="24"/>
        </w:rPr>
        <w:t>МП</w:t>
      </w:r>
      <w:r w:rsidR="004A03D4" w:rsidRPr="004A03D4">
        <w:rPr>
          <w:rFonts w:ascii="Calibri" w:hAnsi="Calibri"/>
          <w:color w:val="4F81BD" w:themeColor="accent1"/>
          <w:sz w:val="24"/>
          <w:szCs w:val="24"/>
        </w:rPr>
        <w:t>О</w:t>
      </w:r>
      <w:r w:rsidR="004A03D4">
        <w:rPr>
          <w:rFonts w:ascii="Calibri" w:hAnsi="Calibri"/>
          <w:sz w:val="24"/>
          <w:szCs w:val="24"/>
        </w:rPr>
        <w:t xml:space="preserve">Т. </w:t>
      </w:r>
      <w:r w:rsidR="00CA0A62">
        <w:rPr>
          <w:rFonts w:ascii="Calibri" w:hAnsi="Calibri"/>
          <w:sz w:val="24"/>
          <w:szCs w:val="24"/>
        </w:rPr>
        <w:t xml:space="preserve">Здесь </w:t>
      </w:r>
      <w:r w:rsidR="003130CB" w:rsidRPr="004A03D4">
        <w:rPr>
          <w:position w:val="-6"/>
        </w:rPr>
        <w:object w:dxaOrig="260" w:dyaOrig="279">
          <v:shape id="_x0000_i1082" type="#_x0000_t75" style="width:12.75pt;height:14.25pt" o:ole="">
            <v:imagedata r:id="rId116" o:title=""/>
          </v:shape>
          <o:OLEObject Type="Embed" ProgID="Equation.DSMT4" ShapeID="_x0000_i1082" DrawAspect="Content" ObjectID="_1643536785" r:id="rId117"/>
        </w:object>
      </w:r>
      <w:r w:rsidR="00CA0A62" w:rsidRPr="00967236">
        <w:rPr>
          <w:rFonts w:ascii="Calibri" w:hAnsi="Calibri"/>
          <w:sz w:val="24"/>
          <w:szCs w:val="24"/>
        </w:rPr>
        <w:t xml:space="preserve"> – это число перестановок букв </w:t>
      </w:r>
      <w:r w:rsidR="00CA0A62" w:rsidRPr="00967236">
        <w:rPr>
          <w:rFonts w:ascii="Calibri" w:hAnsi="Calibri"/>
          <w:color w:val="FF0000"/>
          <w:sz w:val="24"/>
          <w:szCs w:val="24"/>
        </w:rPr>
        <w:t>О</w:t>
      </w:r>
      <w:r w:rsidR="00CA0A62" w:rsidRPr="00967236">
        <w:rPr>
          <w:rFonts w:ascii="Calibri" w:hAnsi="Calibri"/>
          <w:sz w:val="24"/>
          <w:szCs w:val="24"/>
        </w:rPr>
        <w:t xml:space="preserve"> и </w:t>
      </w:r>
      <w:r w:rsidR="00CA0A62" w:rsidRPr="00967236">
        <w:rPr>
          <w:rFonts w:ascii="Calibri" w:hAnsi="Calibri"/>
          <w:color w:val="4F81BD" w:themeColor="accent1"/>
          <w:sz w:val="24"/>
          <w:szCs w:val="24"/>
        </w:rPr>
        <w:t>О</w:t>
      </w:r>
      <w:r w:rsidR="00CA0A62" w:rsidRPr="00967236">
        <w:rPr>
          <w:rFonts w:ascii="Calibri" w:hAnsi="Calibri"/>
          <w:sz w:val="24"/>
          <w:szCs w:val="24"/>
        </w:rPr>
        <w:t>.</w:t>
      </w:r>
    </w:p>
    <w:p w:rsidR="003130CB" w:rsidRPr="00165CAB" w:rsidRDefault="003130CB" w:rsidP="000C04C9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б) Будем рассуждать аналогичным образом. В</w:t>
      </w:r>
      <w:r w:rsidR="00F76830">
        <w:rPr>
          <w:rFonts w:ascii="Calibri" w:hAnsi="Calibri"/>
          <w:sz w:val="24"/>
          <w:szCs w:val="24"/>
        </w:rPr>
        <w:t xml:space="preserve">сего анаграмм слова </w:t>
      </w:r>
      <w:r w:rsidR="00F76830" w:rsidRPr="00F76830">
        <w:rPr>
          <w:rFonts w:ascii="Calibri" w:hAnsi="Calibri"/>
          <w:color w:val="8064A2" w:themeColor="accent4"/>
          <w:sz w:val="24"/>
          <w:szCs w:val="24"/>
        </w:rPr>
        <w:t>М</w:t>
      </w:r>
      <w:r w:rsidR="00F76830" w:rsidRPr="00F76830">
        <w:rPr>
          <w:rFonts w:ascii="Calibri" w:hAnsi="Calibri"/>
          <w:color w:val="FF0000"/>
          <w:sz w:val="24"/>
          <w:szCs w:val="24"/>
        </w:rPr>
        <w:t>А</w:t>
      </w:r>
      <w:r w:rsidR="00F76830" w:rsidRPr="00F76830">
        <w:rPr>
          <w:rFonts w:ascii="Calibri" w:hAnsi="Calibri"/>
          <w:color w:val="4BACC6" w:themeColor="accent5"/>
          <w:sz w:val="24"/>
          <w:szCs w:val="24"/>
        </w:rPr>
        <w:t>Т</w:t>
      </w:r>
      <w:r w:rsidR="00F76830">
        <w:rPr>
          <w:rFonts w:ascii="Calibri" w:hAnsi="Calibri"/>
          <w:sz w:val="24"/>
          <w:szCs w:val="24"/>
        </w:rPr>
        <w:t>Е</w:t>
      </w:r>
      <w:r w:rsidR="00F76830" w:rsidRPr="00F76830">
        <w:rPr>
          <w:rFonts w:ascii="Calibri" w:hAnsi="Calibri"/>
          <w:color w:val="FFC000"/>
          <w:sz w:val="24"/>
          <w:szCs w:val="24"/>
        </w:rPr>
        <w:t>М</w:t>
      </w:r>
      <w:r w:rsidR="00F76830" w:rsidRPr="00F76830">
        <w:rPr>
          <w:rFonts w:ascii="Calibri" w:hAnsi="Calibri"/>
          <w:color w:val="4F81BD" w:themeColor="accent1"/>
          <w:sz w:val="24"/>
          <w:szCs w:val="24"/>
        </w:rPr>
        <w:t>А</w:t>
      </w:r>
      <w:r w:rsidR="00F76830" w:rsidRPr="00F76830">
        <w:rPr>
          <w:rFonts w:ascii="Calibri" w:hAnsi="Calibri"/>
          <w:color w:val="D99594" w:themeColor="accent2" w:themeTint="99"/>
          <w:sz w:val="24"/>
          <w:szCs w:val="24"/>
        </w:rPr>
        <w:t>Т</w:t>
      </w:r>
      <w:r w:rsidR="00F76830">
        <w:rPr>
          <w:rFonts w:ascii="Calibri" w:hAnsi="Calibri"/>
          <w:sz w:val="24"/>
          <w:szCs w:val="24"/>
        </w:rPr>
        <w:t>ИК</w:t>
      </w:r>
      <w:r w:rsidR="00F76830" w:rsidRPr="00F76830">
        <w:rPr>
          <w:rFonts w:ascii="Calibri" w:hAnsi="Calibri"/>
          <w:color w:val="9BBB59" w:themeColor="accent3"/>
          <w:sz w:val="24"/>
          <w:szCs w:val="24"/>
        </w:rPr>
        <w:t>А</w:t>
      </w:r>
      <w:r w:rsidR="00F76830">
        <w:rPr>
          <w:rFonts w:ascii="Calibri" w:hAnsi="Calibri"/>
          <w:sz w:val="24"/>
          <w:szCs w:val="24"/>
        </w:rPr>
        <w:t xml:space="preserve"> – </w:t>
      </w:r>
      <w:r w:rsidR="00F76830" w:rsidRPr="004A03D4">
        <w:rPr>
          <w:position w:val="-6"/>
        </w:rPr>
        <w:object w:dxaOrig="360" w:dyaOrig="279">
          <v:shape id="_x0000_i1083" type="#_x0000_t75" style="width:18pt;height:14.25pt" o:ole="">
            <v:imagedata r:id="rId118" o:title=""/>
          </v:shape>
          <o:OLEObject Type="Embed" ProgID="Equation.DSMT4" ShapeID="_x0000_i1083" DrawAspect="Content" ObjectID="_1643536786" r:id="rId119"/>
        </w:object>
      </w:r>
      <w:r w:rsidR="00F76830" w:rsidRPr="00F76830">
        <w:rPr>
          <w:rFonts w:ascii="Calibri" w:hAnsi="Calibri"/>
          <w:sz w:val="24"/>
          <w:szCs w:val="24"/>
        </w:rPr>
        <w:t xml:space="preserve">. </w:t>
      </w:r>
      <w:r w:rsidR="00F76830">
        <w:rPr>
          <w:rFonts w:ascii="Calibri" w:hAnsi="Calibri"/>
          <w:sz w:val="24"/>
          <w:szCs w:val="24"/>
        </w:rPr>
        <w:t xml:space="preserve">Теперь в полученных анаграммах мы можем менять местами одинаковые буквы разного цвета и получать ту же анаграмму слова МАТЕМАТИКА. </w:t>
      </w:r>
      <w:r w:rsidR="00165CAB">
        <w:rPr>
          <w:rFonts w:ascii="Calibri" w:hAnsi="Calibri"/>
          <w:sz w:val="24"/>
          <w:szCs w:val="24"/>
        </w:rPr>
        <w:t xml:space="preserve">Число способов это сделать для каждой анаграммы слова </w:t>
      </w:r>
      <w:r w:rsidR="00165CAB" w:rsidRPr="00F76830">
        <w:rPr>
          <w:rFonts w:ascii="Calibri" w:hAnsi="Calibri"/>
          <w:color w:val="8064A2" w:themeColor="accent4"/>
          <w:sz w:val="24"/>
          <w:szCs w:val="24"/>
        </w:rPr>
        <w:t>М</w:t>
      </w:r>
      <w:r w:rsidR="00165CAB" w:rsidRPr="00F76830">
        <w:rPr>
          <w:rFonts w:ascii="Calibri" w:hAnsi="Calibri"/>
          <w:color w:val="FF0000"/>
          <w:sz w:val="24"/>
          <w:szCs w:val="24"/>
        </w:rPr>
        <w:t>А</w:t>
      </w:r>
      <w:r w:rsidR="00165CAB" w:rsidRPr="00F76830">
        <w:rPr>
          <w:rFonts w:ascii="Calibri" w:hAnsi="Calibri"/>
          <w:color w:val="4BACC6" w:themeColor="accent5"/>
          <w:sz w:val="24"/>
          <w:szCs w:val="24"/>
        </w:rPr>
        <w:t>Т</w:t>
      </w:r>
      <w:r w:rsidR="00165CAB">
        <w:rPr>
          <w:rFonts w:ascii="Calibri" w:hAnsi="Calibri"/>
          <w:sz w:val="24"/>
          <w:szCs w:val="24"/>
        </w:rPr>
        <w:t>Е</w:t>
      </w:r>
      <w:r w:rsidR="00165CAB" w:rsidRPr="00F76830">
        <w:rPr>
          <w:rFonts w:ascii="Calibri" w:hAnsi="Calibri"/>
          <w:color w:val="FFC000"/>
          <w:sz w:val="24"/>
          <w:szCs w:val="24"/>
        </w:rPr>
        <w:t>М</w:t>
      </w:r>
      <w:r w:rsidR="00165CAB" w:rsidRPr="00F76830">
        <w:rPr>
          <w:rFonts w:ascii="Calibri" w:hAnsi="Calibri"/>
          <w:color w:val="4F81BD" w:themeColor="accent1"/>
          <w:sz w:val="24"/>
          <w:szCs w:val="24"/>
        </w:rPr>
        <w:t>А</w:t>
      </w:r>
      <w:r w:rsidR="00165CAB" w:rsidRPr="00F76830">
        <w:rPr>
          <w:rFonts w:ascii="Calibri" w:hAnsi="Calibri"/>
          <w:color w:val="D99594" w:themeColor="accent2" w:themeTint="99"/>
          <w:sz w:val="24"/>
          <w:szCs w:val="24"/>
        </w:rPr>
        <w:t>Т</w:t>
      </w:r>
      <w:r w:rsidR="00165CAB">
        <w:rPr>
          <w:rFonts w:ascii="Calibri" w:hAnsi="Calibri"/>
          <w:sz w:val="24"/>
          <w:szCs w:val="24"/>
        </w:rPr>
        <w:t>ИК</w:t>
      </w:r>
      <w:r w:rsidR="00165CAB" w:rsidRPr="00F76830">
        <w:rPr>
          <w:rFonts w:ascii="Calibri" w:hAnsi="Calibri"/>
          <w:color w:val="9BBB59" w:themeColor="accent3"/>
          <w:sz w:val="24"/>
          <w:szCs w:val="24"/>
        </w:rPr>
        <w:t>А</w:t>
      </w:r>
      <w:r w:rsidR="00165CAB" w:rsidRPr="00165CAB">
        <w:rPr>
          <w:rFonts w:ascii="Calibri" w:hAnsi="Calibri"/>
          <w:sz w:val="24"/>
          <w:szCs w:val="24"/>
        </w:rPr>
        <w:t xml:space="preserve"> равно </w:t>
      </w:r>
      <w:r w:rsidR="00B60456" w:rsidRPr="00B60456">
        <w:rPr>
          <w:position w:val="-6"/>
        </w:rPr>
        <w:object w:dxaOrig="780" w:dyaOrig="279">
          <v:shape id="_x0000_i1084" type="#_x0000_t75" style="width:39pt;height:14.25pt" o:ole="">
            <v:imagedata r:id="rId120" o:title=""/>
          </v:shape>
          <o:OLEObject Type="Embed" ProgID="Equation.DSMT4" ShapeID="_x0000_i1084" DrawAspect="Content" ObjectID="_1643536787" r:id="rId121"/>
        </w:object>
      </w:r>
      <w:r w:rsidR="00165CAB">
        <w:rPr>
          <w:rFonts w:ascii="Calibri" w:hAnsi="Calibri"/>
          <w:sz w:val="24"/>
          <w:szCs w:val="24"/>
        </w:rPr>
        <w:t xml:space="preserve">, так как у нас есть </w:t>
      </w:r>
      <w:r w:rsidR="00B60456" w:rsidRPr="00B60456">
        <w:rPr>
          <w:position w:val="-6"/>
        </w:rPr>
        <w:object w:dxaOrig="260" w:dyaOrig="279">
          <v:shape id="_x0000_i1085" type="#_x0000_t75" style="width:12.75pt;height:14.25pt" o:ole="">
            <v:imagedata r:id="rId122" o:title=""/>
          </v:shape>
          <o:OLEObject Type="Embed" ProgID="Equation.DSMT4" ShapeID="_x0000_i1085" DrawAspect="Content" ObjectID="_1643536788" r:id="rId123"/>
        </w:object>
      </w:r>
      <w:r w:rsidR="00165CAB" w:rsidRPr="00165CAB">
        <w:rPr>
          <w:rFonts w:ascii="Calibri" w:hAnsi="Calibri"/>
          <w:sz w:val="24"/>
          <w:szCs w:val="24"/>
        </w:rPr>
        <w:t xml:space="preserve"> способов переставит</w:t>
      </w:r>
      <w:r w:rsidR="00165CAB">
        <w:rPr>
          <w:rFonts w:ascii="Calibri" w:hAnsi="Calibri"/>
          <w:sz w:val="24"/>
          <w:szCs w:val="24"/>
        </w:rPr>
        <w:t>ь</w:t>
      </w:r>
      <w:r w:rsidR="00165CAB" w:rsidRPr="00165CAB">
        <w:rPr>
          <w:rFonts w:ascii="Calibri" w:hAnsi="Calibri"/>
          <w:sz w:val="24"/>
          <w:szCs w:val="24"/>
        </w:rPr>
        <w:t xml:space="preserve"> буквы </w:t>
      </w:r>
      <w:r w:rsidR="00165CAB" w:rsidRPr="00F76830">
        <w:rPr>
          <w:rFonts w:ascii="Calibri" w:hAnsi="Calibri"/>
          <w:color w:val="8064A2" w:themeColor="accent4"/>
          <w:sz w:val="24"/>
          <w:szCs w:val="24"/>
        </w:rPr>
        <w:t>М</w:t>
      </w:r>
      <w:r w:rsidR="00165CAB" w:rsidRPr="00165CAB">
        <w:rPr>
          <w:rFonts w:ascii="Calibri" w:hAnsi="Calibri"/>
          <w:sz w:val="24"/>
          <w:szCs w:val="24"/>
        </w:rPr>
        <w:t xml:space="preserve"> и</w:t>
      </w:r>
      <w:r w:rsidR="00165CAB">
        <w:rPr>
          <w:rFonts w:ascii="Calibri" w:hAnsi="Calibri"/>
          <w:color w:val="FF0000"/>
          <w:sz w:val="24"/>
          <w:szCs w:val="24"/>
        </w:rPr>
        <w:t xml:space="preserve"> </w:t>
      </w:r>
      <w:r w:rsidR="00165CAB" w:rsidRPr="00F76830">
        <w:rPr>
          <w:rFonts w:ascii="Calibri" w:hAnsi="Calibri"/>
          <w:color w:val="FFC000"/>
          <w:sz w:val="24"/>
          <w:szCs w:val="24"/>
        </w:rPr>
        <w:t>М</w:t>
      </w:r>
      <w:r w:rsidR="00165CAB" w:rsidRPr="00165CAB">
        <w:rPr>
          <w:rFonts w:ascii="Calibri" w:hAnsi="Calibri"/>
          <w:sz w:val="24"/>
          <w:szCs w:val="24"/>
        </w:rPr>
        <w:t xml:space="preserve">, </w:t>
      </w:r>
      <w:r w:rsidR="00B60456" w:rsidRPr="00B60456">
        <w:rPr>
          <w:position w:val="-6"/>
        </w:rPr>
        <w:object w:dxaOrig="240" w:dyaOrig="279">
          <v:shape id="_x0000_i1086" type="#_x0000_t75" style="width:12pt;height:14.25pt" o:ole="">
            <v:imagedata r:id="rId124" o:title=""/>
          </v:shape>
          <o:OLEObject Type="Embed" ProgID="Equation.DSMT4" ShapeID="_x0000_i1086" DrawAspect="Content" ObjectID="_1643536789" r:id="rId125"/>
        </w:object>
      </w:r>
      <w:r w:rsidR="00165CAB" w:rsidRPr="00165CAB">
        <w:rPr>
          <w:rFonts w:ascii="Calibri" w:hAnsi="Calibri"/>
          <w:sz w:val="24"/>
          <w:szCs w:val="24"/>
        </w:rPr>
        <w:t xml:space="preserve"> способов </w:t>
      </w:r>
      <w:r w:rsidR="00165CAB">
        <w:rPr>
          <w:rFonts w:ascii="Calibri" w:hAnsi="Calibri"/>
          <w:sz w:val="24"/>
          <w:szCs w:val="24"/>
        </w:rPr>
        <w:lastRenderedPageBreak/>
        <w:t xml:space="preserve">переставить буквы </w:t>
      </w:r>
      <w:r w:rsidR="00165CAB" w:rsidRPr="00F76830">
        <w:rPr>
          <w:rFonts w:ascii="Calibri" w:hAnsi="Calibri"/>
          <w:color w:val="FF0000"/>
          <w:sz w:val="24"/>
          <w:szCs w:val="24"/>
        </w:rPr>
        <w:t>А</w:t>
      </w:r>
      <w:r w:rsidR="00165CAB" w:rsidRPr="00165CAB">
        <w:rPr>
          <w:rFonts w:ascii="Calibri" w:hAnsi="Calibri"/>
          <w:sz w:val="24"/>
          <w:szCs w:val="24"/>
        </w:rPr>
        <w:t xml:space="preserve">, </w:t>
      </w:r>
      <w:r w:rsidR="00165CAB" w:rsidRPr="00F76830">
        <w:rPr>
          <w:rFonts w:ascii="Calibri" w:hAnsi="Calibri"/>
          <w:color w:val="4F81BD" w:themeColor="accent1"/>
          <w:sz w:val="24"/>
          <w:szCs w:val="24"/>
        </w:rPr>
        <w:t>А</w:t>
      </w:r>
      <w:r w:rsidR="00165CAB" w:rsidRPr="00165CAB">
        <w:rPr>
          <w:rFonts w:ascii="Calibri" w:hAnsi="Calibri"/>
          <w:sz w:val="24"/>
          <w:szCs w:val="24"/>
        </w:rPr>
        <w:t xml:space="preserve"> и</w:t>
      </w:r>
      <w:r w:rsidR="00165CAB">
        <w:rPr>
          <w:rFonts w:ascii="Calibri" w:hAnsi="Calibri"/>
          <w:color w:val="D99594" w:themeColor="accent2" w:themeTint="99"/>
          <w:sz w:val="24"/>
          <w:szCs w:val="24"/>
        </w:rPr>
        <w:t xml:space="preserve"> </w:t>
      </w:r>
      <w:r w:rsidR="00165CAB" w:rsidRPr="00F76830">
        <w:rPr>
          <w:rFonts w:ascii="Calibri" w:hAnsi="Calibri"/>
          <w:color w:val="9BBB59" w:themeColor="accent3"/>
          <w:sz w:val="24"/>
          <w:szCs w:val="24"/>
        </w:rPr>
        <w:t>А</w:t>
      </w:r>
      <w:r w:rsidR="00165CAB" w:rsidRPr="00165CAB">
        <w:rPr>
          <w:rFonts w:ascii="Calibri" w:hAnsi="Calibri"/>
          <w:sz w:val="24"/>
          <w:szCs w:val="24"/>
        </w:rPr>
        <w:t xml:space="preserve"> и </w:t>
      </w:r>
      <w:r w:rsidR="00B60456" w:rsidRPr="00B60456">
        <w:rPr>
          <w:position w:val="-6"/>
        </w:rPr>
        <w:object w:dxaOrig="260" w:dyaOrig="279">
          <v:shape id="_x0000_i1087" type="#_x0000_t75" style="width:12.75pt;height:14.25pt" o:ole="">
            <v:imagedata r:id="rId126" o:title=""/>
          </v:shape>
          <o:OLEObject Type="Embed" ProgID="Equation.DSMT4" ShapeID="_x0000_i1087" DrawAspect="Content" ObjectID="_1643536790" r:id="rId127"/>
        </w:object>
      </w:r>
      <w:r w:rsidR="00165CAB" w:rsidRPr="00165CAB">
        <w:rPr>
          <w:rFonts w:ascii="Calibri" w:hAnsi="Calibri"/>
          <w:sz w:val="24"/>
          <w:szCs w:val="24"/>
        </w:rPr>
        <w:t xml:space="preserve"> способов переставить буквы</w:t>
      </w:r>
      <w:r w:rsidR="00165CAB">
        <w:rPr>
          <w:rFonts w:ascii="Calibri" w:hAnsi="Calibri"/>
          <w:color w:val="9BBB59" w:themeColor="accent3"/>
          <w:sz w:val="24"/>
          <w:szCs w:val="24"/>
        </w:rPr>
        <w:t xml:space="preserve"> </w:t>
      </w:r>
      <w:r w:rsidR="00165CAB" w:rsidRPr="00F76830">
        <w:rPr>
          <w:rFonts w:ascii="Calibri" w:hAnsi="Calibri"/>
          <w:color w:val="4BACC6" w:themeColor="accent5"/>
          <w:sz w:val="24"/>
          <w:szCs w:val="24"/>
        </w:rPr>
        <w:t>Т</w:t>
      </w:r>
      <w:r w:rsidR="00165CAB" w:rsidRPr="00165CAB">
        <w:rPr>
          <w:rFonts w:ascii="Calibri" w:hAnsi="Calibri"/>
          <w:sz w:val="24"/>
          <w:szCs w:val="24"/>
        </w:rPr>
        <w:t xml:space="preserve"> и </w:t>
      </w:r>
      <w:r w:rsidR="00165CAB" w:rsidRPr="00F76830">
        <w:rPr>
          <w:rFonts w:ascii="Calibri" w:hAnsi="Calibri"/>
          <w:color w:val="D99594" w:themeColor="accent2" w:themeTint="99"/>
          <w:sz w:val="24"/>
          <w:szCs w:val="24"/>
        </w:rPr>
        <w:t>Т</w:t>
      </w:r>
      <w:r w:rsidR="00165CAB" w:rsidRPr="00165CAB">
        <w:rPr>
          <w:rFonts w:ascii="Calibri" w:hAnsi="Calibri"/>
          <w:sz w:val="24"/>
          <w:szCs w:val="24"/>
        </w:rPr>
        <w:t>.</w:t>
      </w:r>
      <w:r w:rsidR="00F83B35">
        <w:rPr>
          <w:rFonts w:ascii="Calibri" w:hAnsi="Calibri"/>
          <w:sz w:val="24"/>
          <w:szCs w:val="24"/>
        </w:rPr>
        <w:t xml:space="preserve"> </w:t>
      </w:r>
      <w:r w:rsidR="00166F95">
        <w:rPr>
          <w:rFonts w:ascii="Calibri" w:hAnsi="Calibri"/>
          <w:sz w:val="24"/>
          <w:szCs w:val="24"/>
        </w:rPr>
        <w:t xml:space="preserve">Получаем, что число анаграмм слова МАТЕМАТИКА в </w:t>
      </w:r>
      <w:r w:rsidR="00166F95" w:rsidRPr="00B60456">
        <w:rPr>
          <w:position w:val="-6"/>
        </w:rPr>
        <w:object w:dxaOrig="1260" w:dyaOrig="279">
          <v:shape id="_x0000_i1088" type="#_x0000_t75" style="width:63pt;height:14.25pt" o:ole="">
            <v:imagedata r:id="rId128" o:title=""/>
          </v:shape>
          <o:OLEObject Type="Embed" ProgID="Equation.DSMT4" ShapeID="_x0000_i1088" DrawAspect="Content" ObjectID="_1643536791" r:id="rId129"/>
        </w:object>
      </w:r>
      <w:r w:rsidR="00166F95" w:rsidRPr="00166F95">
        <w:rPr>
          <w:rFonts w:ascii="Calibri" w:hAnsi="Calibri"/>
          <w:sz w:val="24"/>
          <w:szCs w:val="24"/>
        </w:rPr>
        <w:t xml:space="preserve"> раза меньше числа анаграмм слова </w:t>
      </w:r>
      <w:r w:rsidR="00166F95" w:rsidRPr="00F76830">
        <w:rPr>
          <w:rFonts w:ascii="Calibri" w:hAnsi="Calibri"/>
          <w:color w:val="8064A2" w:themeColor="accent4"/>
          <w:sz w:val="24"/>
          <w:szCs w:val="24"/>
        </w:rPr>
        <w:t>М</w:t>
      </w:r>
      <w:r w:rsidR="00166F95" w:rsidRPr="00F76830">
        <w:rPr>
          <w:rFonts w:ascii="Calibri" w:hAnsi="Calibri"/>
          <w:color w:val="FF0000"/>
          <w:sz w:val="24"/>
          <w:szCs w:val="24"/>
        </w:rPr>
        <w:t>А</w:t>
      </w:r>
      <w:r w:rsidR="00166F95" w:rsidRPr="00F76830">
        <w:rPr>
          <w:rFonts w:ascii="Calibri" w:hAnsi="Calibri"/>
          <w:color w:val="4BACC6" w:themeColor="accent5"/>
          <w:sz w:val="24"/>
          <w:szCs w:val="24"/>
        </w:rPr>
        <w:t>Т</w:t>
      </w:r>
      <w:r w:rsidR="00166F95">
        <w:rPr>
          <w:rFonts w:ascii="Calibri" w:hAnsi="Calibri"/>
          <w:sz w:val="24"/>
          <w:szCs w:val="24"/>
        </w:rPr>
        <w:t>Е</w:t>
      </w:r>
      <w:r w:rsidR="00166F95" w:rsidRPr="00F76830">
        <w:rPr>
          <w:rFonts w:ascii="Calibri" w:hAnsi="Calibri"/>
          <w:color w:val="FFC000"/>
          <w:sz w:val="24"/>
          <w:szCs w:val="24"/>
        </w:rPr>
        <w:t>М</w:t>
      </w:r>
      <w:r w:rsidR="00166F95" w:rsidRPr="00F76830">
        <w:rPr>
          <w:rFonts w:ascii="Calibri" w:hAnsi="Calibri"/>
          <w:color w:val="4F81BD" w:themeColor="accent1"/>
          <w:sz w:val="24"/>
          <w:szCs w:val="24"/>
        </w:rPr>
        <w:t>А</w:t>
      </w:r>
      <w:r w:rsidR="00166F95" w:rsidRPr="00F76830">
        <w:rPr>
          <w:rFonts w:ascii="Calibri" w:hAnsi="Calibri"/>
          <w:color w:val="D99594" w:themeColor="accent2" w:themeTint="99"/>
          <w:sz w:val="24"/>
          <w:szCs w:val="24"/>
        </w:rPr>
        <w:t>Т</w:t>
      </w:r>
      <w:r w:rsidR="00166F95">
        <w:rPr>
          <w:rFonts w:ascii="Calibri" w:hAnsi="Calibri"/>
          <w:sz w:val="24"/>
          <w:szCs w:val="24"/>
        </w:rPr>
        <w:t>ИК</w:t>
      </w:r>
      <w:r w:rsidR="00166F95" w:rsidRPr="00F76830">
        <w:rPr>
          <w:rFonts w:ascii="Calibri" w:hAnsi="Calibri"/>
          <w:color w:val="9BBB59" w:themeColor="accent3"/>
          <w:sz w:val="24"/>
          <w:szCs w:val="24"/>
        </w:rPr>
        <w:t>А</w:t>
      </w:r>
      <w:r w:rsidR="00166F95" w:rsidRPr="00166F95">
        <w:rPr>
          <w:rFonts w:ascii="Calibri" w:hAnsi="Calibri"/>
          <w:sz w:val="24"/>
          <w:szCs w:val="24"/>
        </w:rPr>
        <w:t>.</w:t>
      </w:r>
    </w:p>
    <w:p w:rsidR="003522DD" w:rsidRPr="00A53886" w:rsidRDefault="003522DD" w:rsidP="0094341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</w:rPr>
      </w:pPr>
    </w:p>
    <w:p w:rsidR="000C04C9" w:rsidRPr="007D6FC6" w:rsidRDefault="008919AC" w:rsidP="000C04C9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58333D">
        <w:rPr>
          <w:rFonts w:ascii="Calibri" w:hAnsi="Calibri"/>
          <w:b/>
          <w:sz w:val="24"/>
          <w:szCs w:val="24"/>
        </w:rPr>
        <w:t>10.</w:t>
      </w:r>
      <w:r w:rsidRPr="0057360C">
        <w:rPr>
          <w:rFonts w:ascii="Calibri" w:hAnsi="Calibri"/>
          <w:sz w:val="24"/>
          <w:szCs w:val="24"/>
        </w:rPr>
        <w:t xml:space="preserve"> </w:t>
      </w:r>
      <w:r w:rsidR="000C04C9">
        <w:rPr>
          <w:rFonts w:ascii="Calibri" w:hAnsi="Calibri"/>
          <w:sz w:val="24"/>
          <w:szCs w:val="24"/>
        </w:rPr>
        <w:t>На прямой отмечено 6</w:t>
      </w:r>
      <w:r w:rsidR="000C04C9" w:rsidRPr="00BB6382">
        <w:rPr>
          <w:rFonts w:ascii="Calibri" w:hAnsi="Calibri"/>
          <w:sz w:val="24"/>
          <w:szCs w:val="24"/>
        </w:rPr>
        <w:t xml:space="preserve"> </w:t>
      </w:r>
      <w:r w:rsidR="000C04C9">
        <w:rPr>
          <w:rFonts w:ascii="Calibri" w:hAnsi="Calibri"/>
          <w:sz w:val="24"/>
          <w:szCs w:val="24"/>
        </w:rPr>
        <w:t xml:space="preserve">различных </w:t>
      </w:r>
      <w:r w:rsidR="000C04C9" w:rsidRPr="00BB6382">
        <w:rPr>
          <w:rFonts w:ascii="Calibri" w:hAnsi="Calibri"/>
          <w:sz w:val="24"/>
          <w:szCs w:val="24"/>
        </w:rPr>
        <w:t xml:space="preserve">точек, </w:t>
      </w:r>
      <w:r w:rsidR="000C04C9">
        <w:rPr>
          <w:rFonts w:ascii="Calibri" w:hAnsi="Calibri"/>
          <w:sz w:val="24"/>
          <w:szCs w:val="24"/>
        </w:rPr>
        <w:t>а на параллельной ей прямой – 7</w:t>
      </w:r>
      <w:r w:rsidR="000C04C9" w:rsidRPr="00BB6382">
        <w:rPr>
          <w:rFonts w:ascii="Calibri" w:hAnsi="Calibri"/>
          <w:sz w:val="24"/>
          <w:szCs w:val="24"/>
        </w:rPr>
        <w:t xml:space="preserve"> </w:t>
      </w:r>
      <w:r w:rsidR="000C04C9">
        <w:rPr>
          <w:rFonts w:ascii="Calibri" w:hAnsi="Calibri"/>
          <w:sz w:val="24"/>
          <w:szCs w:val="24"/>
        </w:rPr>
        <w:t xml:space="preserve">различных </w:t>
      </w:r>
      <w:r w:rsidR="000C04C9" w:rsidRPr="00BB6382">
        <w:rPr>
          <w:rFonts w:ascii="Calibri" w:hAnsi="Calibri"/>
          <w:sz w:val="24"/>
          <w:szCs w:val="24"/>
        </w:rPr>
        <w:t>точек.</w:t>
      </w:r>
      <w:r w:rsidR="000C04C9" w:rsidRPr="00BB6382">
        <w:rPr>
          <w:rFonts w:ascii="Calibri" w:hAnsi="Calibri"/>
          <w:sz w:val="24"/>
          <w:szCs w:val="24"/>
        </w:rPr>
        <w:br/>
        <w:t>Сколько существует  а) треугольников;  б) четырёхугольников с вершинами в этих точках?</w:t>
      </w:r>
    </w:p>
    <w:p w:rsidR="00BB6382" w:rsidRDefault="000C04C9" w:rsidP="000C04C9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457EB0">
        <w:rPr>
          <w:rFonts w:ascii="Calibri" w:hAnsi="Calibri"/>
          <w:sz w:val="24"/>
          <w:szCs w:val="24"/>
        </w:rPr>
        <w:t xml:space="preserve">Ответ: а) </w:t>
      </w:r>
      <w:r>
        <w:rPr>
          <w:rFonts w:ascii="Calibri" w:hAnsi="Calibri"/>
          <w:sz w:val="24"/>
          <w:szCs w:val="24"/>
        </w:rPr>
        <w:t>231</w:t>
      </w:r>
      <w:r w:rsidRPr="00457EB0">
        <w:rPr>
          <w:rFonts w:ascii="Calibri" w:hAnsi="Calibri"/>
          <w:sz w:val="24"/>
          <w:szCs w:val="24"/>
        </w:rPr>
        <w:t xml:space="preserve">; б) </w:t>
      </w:r>
      <w:r>
        <w:rPr>
          <w:rFonts w:ascii="Calibri" w:hAnsi="Calibri"/>
          <w:sz w:val="24"/>
          <w:szCs w:val="24"/>
        </w:rPr>
        <w:t>315</w:t>
      </w:r>
      <w:r w:rsidRPr="00457EB0">
        <w:rPr>
          <w:rFonts w:ascii="Calibri" w:hAnsi="Calibri"/>
          <w:sz w:val="24"/>
          <w:szCs w:val="24"/>
        </w:rPr>
        <w:t>.</w:t>
      </w:r>
    </w:p>
    <w:p w:rsidR="00F61B6F" w:rsidRPr="00967236" w:rsidRDefault="00633E5D" w:rsidP="000C04C9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Решение: а) Вначале будем</w:t>
      </w:r>
      <w:r w:rsidR="00F61B6F">
        <w:rPr>
          <w:rFonts w:ascii="Calibri" w:hAnsi="Calibri"/>
          <w:sz w:val="24"/>
          <w:szCs w:val="24"/>
        </w:rPr>
        <w:t xml:space="preserve"> брать по одной точке с первой прямой и по две – со второй. Выбрать одну точку с первой прямой мы можем 6 способами. Выбрать первую точку со второй прямой мы можем 7 способами, а вторую – 6 способами. При этом если мы выбрали сначала точку </w:t>
      </w:r>
      <w:r w:rsidR="00F61B6F" w:rsidRPr="00025957">
        <w:rPr>
          <w:position w:val="-4"/>
        </w:rPr>
        <w:object w:dxaOrig="240" w:dyaOrig="260">
          <v:shape id="_x0000_i1089" type="#_x0000_t75" style="width:12pt;height:12.75pt" o:ole="">
            <v:imagedata r:id="rId130" o:title=""/>
          </v:shape>
          <o:OLEObject Type="Embed" ProgID="Equation.DSMT4" ShapeID="_x0000_i1089" DrawAspect="Content" ObjectID="_1643536792" r:id="rId131"/>
        </w:object>
      </w:r>
      <w:r w:rsidR="00F61B6F" w:rsidRPr="00F61B6F">
        <w:rPr>
          <w:rFonts w:ascii="Calibri" w:hAnsi="Calibri"/>
          <w:sz w:val="24"/>
          <w:szCs w:val="24"/>
        </w:rPr>
        <w:t xml:space="preserve">, а потом точку </w:t>
      </w:r>
      <w:r w:rsidR="00F61B6F" w:rsidRPr="00025957">
        <w:rPr>
          <w:position w:val="-4"/>
        </w:rPr>
        <w:object w:dxaOrig="240" w:dyaOrig="260">
          <v:shape id="_x0000_i1090" type="#_x0000_t75" style="width:12pt;height:12.75pt" o:ole="">
            <v:imagedata r:id="rId132" o:title=""/>
          </v:shape>
          <o:OLEObject Type="Embed" ProgID="Equation.DSMT4" ShapeID="_x0000_i1090" DrawAspect="Content" ObjectID="_1643536793" r:id="rId133"/>
        </w:object>
      </w:r>
      <w:r w:rsidR="00F61B6F">
        <w:rPr>
          <w:rFonts w:ascii="Calibri" w:hAnsi="Calibri"/>
          <w:sz w:val="24"/>
          <w:szCs w:val="24"/>
        </w:rPr>
        <w:t xml:space="preserve"> или выбрали сначала точку </w:t>
      </w:r>
      <w:r w:rsidR="00F61B6F" w:rsidRPr="00025957">
        <w:rPr>
          <w:position w:val="-4"/>
        </w:rPr>
        <w:object w:dxaOrig="240" w:dyaOrig="260">
          <v:shape id="_x0000_i1091" type="#_x0000_t75" style="width:12pt;height:12.75pt" o:ole="">
            <v:imagedata r:id="rId134" o:title=""/>
          </v:shape>
          <o:OLEObject Type="Embed" ProgID="Equation.DSMT4" ShapeID="_x0000_i1091" DrawAspect="Content" ObjectID="_1643536794" r:id="rId135"/>
        </w:object>
      </w:r>
      <w:r w:rsidR="00F61B6F">
        <w:rPr>
          <w:rFonts w:ascii="Calibri" w:hAnsi="Calibri"/>
          <w:sz w:val="24"/>
          <w:szCs w:val="24"/>
        </w:rPr>
        <w:t xml:space="preserve">, а потом точку </w:t>
      </w:r>
      <w:r w:rsidR="00F61B6F" w:rsidRPr="00025957">
        <w:rPr>
          <w:position w:val="-4"/>
        </w:rPr>
        <w:object w:dxaOrig="240" w:dyaOrig="260">
          <v:shape id="_x0000_i1092" type="#_x0000_t75" style="width:12pt;height:12.75pt" o:ole="">
            <v:imagedata r:id="rId136" o:title=""/>
          </v:shape>
          <o:OLEObject Type="Embed" ProgID="Equation.DSMT4" ShapeID="_x0000_i1092" DrawAspect="Content" ObjectID="_1643536795" r:id="rId137"/>
        </w:object>
      </w:r>
      <w:r w:rsidR="00F61B6F">
        <w:rPr>
          <w:rFonts w:ascii="Calibri" w:hAnsi="Calibri"/>
          <w:sz w:val="24"/>
          <w:szCs w:val="24"/>
        </w:rPr>
        <w:t xml:space="preserve">, то пара точек, входящих в треугольник, осталась той же. Поэтому число пар будет равно </w:t>
      </w:r>
      <w:r w:rsidR="00F61B6F" w:rsidRPr="00F61B6F">
        <w:rPr>
          <w:position w:val="-6"/>
        </w:rPr>
        <w:object w:dxaOrig="1160" w:dyaOrig="279">
          <v:shape id="_x0000_i1093" type="#_x0000_t75" style="width:57.75pt;height:14.25pt" o:ole="">
            <v:imagedata r:id="rId138" o:title=""/>
          </v:shape>
          <o:OLEObject Type="Embed" ProgID="Equation.DSMT4" ShapeID="_x0000_i1093" DrawAspect="Content" ObjectID="_1643536796" r:id="rId139"/>
        </w:object>
      </w:r>
      <w:r w:rsidR="00F61B6F">
        <w:rPr>
          <w:rFonts w:ascii="Calibri" w:hAnsi="Calibri"/>
          <w:sz w:val="24"/>
          <w:szCs w:val="24"/>
        </w:rPr>
        <w:t xml:space="preserve">, а число таких треугольников равно </w:t>
      </w:r>
      <w:r w:rsidR="00F61B6F" w:rsidRPr="00F61B6F">
        <w:rPr>
          <w:position w:val="-6"/>
        </w:rPr>
        <w:object w:dxaOrig="1100" w:dyaOrig="279">
          <v:shape id="_x0000_i1094" type="#_x0000_t75" style="width:54.75pt;height:14.25pt" o:ole="">
            <v:imagedata r:id="rId140" o:title=""/>
          </v:shape>
          <o:OLEObject Type="Embed" ProgID="Equation.DSMT4" ShapeID="_x0000_i1094" DrawAspect="Content" ObjectID="_1643536797" r:id="rId141"/>
        </w:object>
      </w:r>
      <w:r w:rsidR="00F61B6F">
        <w:rPr>
          <w:rFonts w:ascii="Calibri" w:hAnsi="Calibri"/>
          <w:sz w:val="24"/>
          <w:szCs w:val="24"/>
        </w:rPr>
        <w:t>.</w:t>
      </w:r>
      <w:r w:rsidR="00F61B6F" w:rsidRPr="00F61B6F">
        <w:rPr>
          <w:rFonts w:ascii="Calibri" w:hAnsi="Calibri"/>
          <w:sz w:val="24"/>
          <w:szCs w:val="24"/>
        </w:rPr>
        <w:t xml:space="preserve"> </w:t>
      </w:r>
      <w:r w:rsidR="00F61B6F">
        <w:rPr>
          <w:rFonts w:ascii="Calibri" w:hAnsi="Calibri"/>
          <w:sz w:val="24"/>
          <w:szCs w:val="24"/>
        </w:rPr>
        <w:t xml:space="preserve">Теперь будем брать две точки с первой прямой и одну – со второй. Выбрать пару точек с первой прямой мы можем </w:t>
      </w:r>
      <w:r w:rsidR="00F61B6F" w:rsidRPr="00F61B6F">
        <w:rPr>
          <w:position w:val="-6"/>
        </w:rPr>
        <w:object w:dxaOrig="1140" w:dyaOrig="279">
          <v:shape id="_x0000_i1095" type="#_x0000_t75" style="width:57pt;height:14.25pt" o:ole="">
            <v:imagedata r:id="rId142" o:title=""/>
          </v:shape>
          <o:OLEObject Type="Embed" ProgID="Equation.DSMT4" ShapeID="_x0000_i1095" DrawAspect="Content" ObjectID="_1643536798" r:id="rId143"/>
        </w:object>
      </w:r>
      <w:r w:rsidR="00F61B6F" w:rsidRPr="00F61B6F">
        <w:rPr>
          <w:rFonts w:ascii="Calibri" w:hAnsi="Calibri"/>
          <w:sz w:val="24"/>
          <w:szCs w:val="24"/>
        </w:rPr>
        <w:t xml:space="preserve"> способами, а одну точку со второй прямой – 7 </w:t>
      </w:r>
      <w:r w:rsidR="00F61B6F">
        <w:rPr>
          <w:rFonts w:ascii="Calibri" w:hAnsi="Calibri"/>
          <w:sz w:val="24"/>
          <w:szCs w:val="24"/>
        </w:rPr>
        <w:t xml:space="preserve">способами. Таких треугольников получается </w:t>
      </w:r>
      <w:r w:rsidR="00F61B6F" w:rsidRPr="00F61B6F">
        <w:rPr>
          <w:position w:val="-6"/>
        </w:rPr>
        <w:object w:dxaOrig="1100" w:dyaOrig="279">
          <v:shape id="_x0000_i1096" type="#_x0000_t75" style="width:54.75pt;height:14.25pt" o:ole="">
            <v:imagedata r:id="rId144" o:title=""/>
          </v:shape>
          <o:OLEObject Type="Embed" ProgID="Equation.DSMT4" ShapeID="_x0000_i1096" DrawAspect="Content" ObjectID="_1643536799" r:id="rId145"/>
        </w:object>
      </w:r>
      <w:r w:rsidR="00F61B6F">
        <w:rPr>
          <w:rFonts w:ascii="Calibri" w:hAnsi="Calibri"/>
          <w:sz w:val="24"/>
          <w:szCs w:val="24"/>
        </w:rPr>
        <w:t>.</w:t>
      </w:r>
      <w:r w:rsidR="00F61B6F" w:rsidRPr="00967236">
        <w:rPr>
          <w:rFonts w:ascii="Calibri" w:hAnsi="Calibri"/>
          <w:sz w:val="24"/>
          <w:szCs w:val="24"/>
        </w:rPr>
        <w:t xml:space="preserve"> Итого получаем </w:t>
      </w:r>
      <w:r w:rsidR="00F61B6F" w:rsidRPr="00F61B6F">
        <w:rPr>
          <w:position w:val="-6"/>
        </w:rPr>
        <w:object w:dxaOrig="1540" w:dyaOrig="279">
          <v:shape id="_x0000_i1097" type="#_x0000_t75" style="width:77.25pt;height:14.25pt" o:ole="">
            <v:imagedata r:id="rId146" o:title=""/>
          </v:shape>
          <o:OLEObject Type="Embed" ProgID="Equation.DSMT4" ShapeID="_x0000_i1097" DrawAspect="Content" ObjectID="_1643536800" r:id="rId147"/>
        </w:object>
      </w:r>
      <w:r w:rsidR="00F61B6F" w:rsidRPr="00967236">
        <w:rPr>
          <w:rFonts w:ascii="Calibri" w:hAnsi="Calibri"/>
          <w:sz w:val="24"/>
          <w:szCs w:val="24"/>
        </w:rPr>
        <w:t xml:space="preserve"> треугольник.</w:t>
      </w:r>
    </w:p>
    <w:p w:rsidR="00095BE9" w:rsidRPr="00095BE9" w:rsidRDefault="00095BE9" w:rsidP="000C04C9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</w:t>
      </w:r>
      <w:r w:rsidRPr="00095BE9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 xml:space="preserve">Чтобы получить четырёхугольник, необходимо взять две точки с первой прямой и две – со второй (подумайте, почему). Выбрать две точки с первой прямой мы можем </w:t>
      </w:r>
      <w:r w:rsidRPr="00F61B6F">
        <w:rPr>
          <w:position w:val="-6"/>
        </w:rPr>
        <w:object w:dxaOrig="1140" w:dyaOrig="279">
          <v:shape id="_x0000_i1098" type="#_x0000_t75" style="width:57pt;height:14.25pt" o:ole="">
            <v:imagedata r:id="rId142" o:title=""/>
          </v:shape>
          <o:OLEObject Type="Embed" ProgID="Equation.DSMT4" ShapeID="_x0000_i1098" DrawAspect="Content" ObjectID="_1643536801" r:id="rId148"/>
        </w:object>
      </w:r>
      <w:r w:rsidRPr="00095BE9">
        <w:rPr>
          <w:rFonts w:ascii="Calibri" w:hAnsi="Calibri"/>
          <w:sz w:val="24"/>
          <w:szCs w:val="24"/>
        </w:rPr>
        <w:t xml:space="preserve"> способами, а выбрать две точки со второй прямой – </w:t>
      </w:r>
      <w:r w:rsidRPr="00F61B6F">
        <w:rPr>
          <w:position w:val="-6"/>
        </w:rPr>
        <w:object w:dxaOrig="1160" w:dyaOrig="279">
          <v:shape id="_x0000_i1099" type="#_x0000_t75" style="width:57.75pt;height:14.25pt" o:ole="">
            <v:imagedata r:id="rId138" o:title=""/>
          </v:shape>
          <o:OLEObject Type="Embed" ProgID="Equation.DSMT4" ShapeID="_x0000_i1099" DrawAspect="Content" ObjectID="_1643536802" r:id="rId149"/>
        </w:object>
      </w:r>
      <w:r w:rsidRPr="00095BE9">
        <w:rPr>
          <w:rFonts w:ascii="Calibri" w:hAnsi="Calibri"/>
          <w:sz w:val="24"/>
          <w:szCs w:val="24"/>
        </w:rPr>
        <w:t xml:space="preserve"> способами.</w:t>
      </w:r>
      <w:r w:rsidRPr="00D74F6D">
        <w:rPr>
          <w:rFonts w:ascii="Calibri" w:hAnsi="Calibri"/>
          <w:sz w:val="24"/>
          <w:szCs w:val="24"/>
        </w:rPr>
        <w:t xml:space="preserve"> </w:t>
      </w:r>
      <w:r w:rsidR="00D74F6D">
        <w:rPr>
          <w:rFonts w:ascii="Calibri" w:hAnsi="Calibri"/>
          <w:sz w:val="24"/>
          <w:szCs w:val="24"/>
        </w:rPr>
        <w:t xml:space="preserve">Отсюда общее число способов равно </w:t>
      </w:r>
      <w:r w:rsidR="00877708" w:rsidRPr="00877708">
        <w:rPr>
          <w:position w:val="-6"/>
        </w:rPr>
        <w:object w:dxaOrig="1219" w:dyaOrig="279">
          <v:shape id="_x0000_i1100" type="#_x0000_t75" style="width:60.75pt;height:14.25pt" o:ole="">
            <v:imagedata r:id="rId150" o:title=""/>
          </v:shape>
          <o:OLEObject Type="Embed" ProgID="Equation.DSMT4" ShapeID="_x0000_i1100" DrawAspect="Content" ObjectID="_1643536803" r:id="rId151"/>
        </w:object>
      </w:r>
      <w:r w:rsidR="00D74F6D">
        <w:rPr>
          <w:rFonts w:ascii="Calibri" w:hAnsi="Calibri"/>
          <w:sz w:val="24"/>
          <w:szCs w:val="24"/>
        </w:rPr>
        <w:t>.</w:t>
      </w:r>
    </w:p>
    <w:p w:rsidR="00BB6382" w:rsidRPr="00BB6382" w:rsidRDefault="00BB6382" w:rsidP="00BB638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26EE7" w:rsidRDefault="00A26EE7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D3D05" w:rsidRDefault="003D3D05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D3D05" w:rsidRDefault="003D3D05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D3D05" w:rsidRDefault="003D3D05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D3D05" w:rsidRDefault="003D3D05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D3D05" w:rsidRDefault="003D3D05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D3D05" w:rsidRDefault="003D3D05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D3D05" w:rsidRDefault="003D3D05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D3D05" w:rsidRDefault="003D3D05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D3D05" w:rsidRDefault="003D3D05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D3D05" w:rsidRDefault="003D3D05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D3D05" w:rsidRDefault="003D3D05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D3D05" w:rsidRDefault="003D3D05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D3D05" w:rsidRDefault="003D3D05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D3D05" w:rsidRPr="00A26EE7" w:rsidRDefault="003D3D05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070498" w:rsidRDefault="00070498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070498" w:rsidRDefault="00070498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070498" w:rsidRDefault="00070498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070498" w:rsidRDefault="00070498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070498" w:rsidRDefault="00070498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3522DD" w:rsidRPr="00A53886" w:rsidRDefault="003522DD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3522DD" w:rsidRPr="00A53886" w:rsidRDefault="003522DD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3522DD" w:rsidRPr="00A53886" w:rsidRDefault="003522DD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38461D" w:rsidRPr="006B064C" w:rsidRDefault="0038461D" w:rsidP="0009492B">
      <w:pPr>
        <w:spacing w:line="240" w:lineRule="auto"/>
        <w:ind w:left="-851"/>
        <w:jc w:val="both"/>
        <w:rPr>
          <w:rFonts w:ascii="Calibri" w:hAnsi="Calibri"/>
        </w:rPr>
      </w:pPr>
      <w:r>
        <w:rPr>
          <w:rFonts w:ascii="Calibri" w:hAnsi="Calibri"/>
        </w:rPr>
        <w:t>Надежда Сошитова</w:t>
      </w:r>
    </w:p>
    <w:sectPr w:rsidR="0038461D" w:rsidRPr="006B064C" w:rsidSect="00B474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F6CCF"/>
    <w:rsid w:val="000102D1"/>
    <w:rsid w:val="00013ADE"/>
    <w:rsid w:val="000160FE"/>
    <w:rsid w:val="0002150E"/>
    <w:rsid w:val="000223AC"/>
    <w:rsid w:val="000306EC"/>
    <w:rsid w:val="00030816"/>
    <w:rsid w:val="00030D04"/>
    <w:rsid w:val="00040316"/>
    <w:rsid w:val="000469B5"/>
    <w:rsid w:val="00051DC7"/>
    <w:rsid w:val="0005374F"/>
    <w:rsid w:val="00064095"/>
    <w:rsid w:val="00064AE9"/>
    <w:rsid w:val="00070498"/>
    <w:rsid w:val="00086F89"/>
    <w:rsid w:val="00087863"/>
    <w:rsid w:val="00091D09"/>
    <w:rsid w:val="000922C9"/>
    <w:rsid w:val="0009492B"/>
    <w:rsid w:val="00095BE9"/>
    <w:rsid w:val="000B4450"/>
    <w:rsid w:val="000C04C9"/>
    <w:rsid w:val="000C0649"/>
    <w:rsid w:val="000C2072"/>
    <w:rsid w:val="000D428F"/>
    <w:rsid w:val="000D5C1D"/>
    <w:rsid w:val="000D7F4C"/>
    <w:rsid w:val="000E135C"/>
    <w:rsid w:val="000E19BA"/>
    <w:rsid w:val="000F1E5C"/>
    <w:rsid w:val="000F2B57"/>
    <w:rsid w:val="000F754C"/>
    <w:rsid w:val="00104D39"/>
    <w:rsid w:val="00110E85"/>
    <w:rsid w:val="00132BC0"/>
    <w:rsid w:val="00133B14"/>
    <w:rsid w:val="0013458D"/>
    <w:rsid w:val="00135E5F"/>
    <w:rsid w:val="00140AF3"/>
    <w:rsid w:val="00144AF8"/>
    <w:rsid w:val="00151ECE"/>
    <w:rsid w:val="00153E20"/>
    <w:rsid w:val="00154F15"/>
    <w:rsid w:val="001570DD"/>
    <w:rsid w:val="001607FC"/>
    <w:rsid w:val="00162AB4"/>
    <w:rsid w:val="00163DD4"/>
    <w:rsid w:val="00165CAB"/>
    <w:rsid w:val="00166F95"/>
    <w:rsid w:val="001727E6"/>
    <w:rsid w:val="001927E8"/>
    <w:rsid w:val="00193AF5"/>
    <w:rsid w:val="00196BD6"/>
    <w:rsid w:val="001A4433"/>
    <w:rsid w:val="001A5ADF"/>
    <w:rsid w:val="001B6458"/>
    <w:rsid w:val="001C01D7"/>
    <w:rsid w:val="001C4715"/>
    <w:rsid w:val="001C5C8F"/>
    <w:rsid w:val="001D0DF6"/>
    <w:rsid w:val="001D61F9"/>
    <w:rsid w:val="001E29E2"/>
    <w:rsid w:val="001E52B1"/>
    <w:rsid w:val="001F6427"/>
    <w:rsid w:val="002013D0"/>
    <w:rsid w:val="00203E63"/>
    <w:rsid w:val="002054E6"/>
    <w:rsid w:val="0021289D"/>
    <w:rsid w:val="0021506F"/>
    <w:rsid w:val="00220CEE"/>
    <w:rsid w:val="0022236A"/>
    <w:rsid w:val="002243D7"/>
    <w:rsid w:val="00226ADA"/>
    <w:rsid w:val="0023484E"/>
    <w:rsid w:val="00235D29"/>
    <w:rsid w:val="002361E2"/>
    <w:rsid w:val="0023758F"/>
    <w:rsid w:val="00237A34"/>
    <w:rsid w:val="00274F19"/>
    <w:rsid w:val="00275E9D"/>
    <w:rsid w:val="00280695"/>
    <w:rsid w:val="00282366"/>
    <w:rsid w:val="00284499"/>
    <w:rsid w:val="00286A53"/>
    <w:rsid w:val="00290A79"/>
    <w:rsid w:val="002A7B26"/>
    <w:rsid w:val="002B37F4"/>
    <w:rsid w:val="002B6B99"/>
    <w:rsid w:val="002D7762"/>
    <w:rsid w:val="002E32AB"/>
    <w:rsid w:val="002E767B"/>
    <w:rsid w:val="00305A06"/>
    <w:rsid w:val="003060AF"/>
    <w:rsid w:val="00311FE0"/>
    <w:rsid w:val="003130CB"/>
    <w:rsid w:val="00327402"/>
    <w:rsid w:val="00330CEE"/>
    <w:rsid w:val="0033223A"/>
    <w:rsid w:val="00336D44"/>
    <w:rsid w:val="003522DD"/>
    <w:rsid w:val="00352618"/>
    <w:rsid w:val="00354EFF"/>
    <w:rsid w:val="00357C62"/>
    <w:rsid w:val="003739E1"/>
    <w:rsid w:val="00373F70"/>
    <w:rsid w:val="0038461D"/>
    <w:rsid w:val="0038694A"/>
    <w:rsid w:val="00386CE5"/>
    <w:rsid w:val="00390E98"/>
    <w:rsid w:val="003C0192"/>
    <w:rsid w:val="003D3D05"/>
    <w:rsid w:val="003E2A27"/>
    <w:rsid w:val="003F18C0"/>
    <w:rsid w:val="003F2C61"/>
    <w:rsid w:val="00427DCA"/>
    <w:rsid w:val="0045269B"/>
    <w:rsid w:val="00454820"/>
    <w:rsid w:val="00457EB0"/>
    <w:rsid w:val="00461431"/>
    <w:rsid w:val="00464B32"/>
    <w:rsid w:val="0046513F"/>
    <w:rsid w:val="004867F4"/>
    <w:rsid w:val="004918DE"/>
    <w:rsid w:val="0049557F"/>
    <w:rsid w:val="004965D4"/>
    <w:rsid w:val="004A03D4"/>
    <w:rsid w:val="004A040C"/>
    <w:rsid w:val="004C7309"/>
    <w:rsid w:val="004D0D94"/>
    <w:rsid w:val="004E39AA"/>
    <w:rsid w:val="004F1536"/>
    <w:rsid w:val="004F7588"/>
    <w:rsid w:val="005024FD"/>
    <w:rsid w:val="00511F12"/>
    <w:rsid w:val="00524776"/>
    <w:rsid w:val="00526D84"/>
    <w:rsid w:val="00533885"/>
    <w:rsid w:val="00544257"/>
    <w:rsid w:val="00554153"/>
    <w:rsid w:val="0055734F"/>
    <w:rsid w:val="0057360C"/>
    <w:rsid w:val="00573BAF"/>
    <w:rsid w:val="00575EF6"/>
    <w:rsid w:val="0058333D"/>
    <w:rsid w:val="005846D0"/>
    <w:rsid w:val="00590017"/>
    <w:rsid w:val="005A14F0"/>
    <w:rsid w:val="005B1965"/>
    <w:rsid w:val="005B19CB"/>
    <w:rsid w:val="005C1768"/>
    <w:rsid w:val="005D064D"/>
    <w:rsid w:val="005E1D9A"/>
    <w:rsid w:val="005E4498"/>
    <w:rsid w:val="005F0399"/>
    <w:rsid w:val="005F2E88"/>
    <w:rsid w:val="00603FF8"/>
    <w:rsid w:val="00606803"/>
    <w:rsid w:val="00607EF2"/>
    <w:rsid w:val="00620052"/>
    <w:rsid w:val="00622BEF"/>
    <w:rsid w:val="006237B4"/>
    <w:rsid w:val="00633E5D"/>
    <w:rsid w:val="00633EFD"/>
    <w:rsid w:val="0063596C"/>
    <w:rsid w:val="0064799E"/>
    <w:rsid w:val="00650A67"/>
    <w:rsid w:val="00657016"/>
    <w:rsid w:val="00676A10"/>
    <w:rsid w:val="00676F42"/>
    <w:rsid w:val="006827FE"/>
    <w:rsid w:val="00696754"/>
    <w:rsid w:val="006B064C"/>
    <w:rsid w:val="006B1502"/>
    <w:rsid w:val="006B40BD"/>
    <w:rsid w:val="006D11AC"/>
    <w:rsid w:val="006D403C"/>
    <w:rsid w:val="006D42A0"/>
    <w:rsid w:val="006D7760"/>
    <w:rsid w:val="006E4154"/>
    <w:rsid w:val="006E606C"/>
    <w:rsid w:val="006F310C"/>
    <w:rsid w:val="006F4FF4"/>
    <w:rsid w:val="006F5E69"/>
    <w:rsid w:val="006F6B56"/>
    <w:rsid w:val="006F6CCF"/>
    <w:rsid w:val="007060A8"/>
    <w:rsid w:val="0070711E"/>
    <w:rsid w:val="0071756B"/>
    <w:rsid w:val="00720A7E"/>
    <w:rsid w:val="00720CF7"/>
    <w:rsid w:val="007218F0"/>
    <w:rsid w:val="0072594C"/>
    <w:rsid w:val="00727421"/>
    <w:rsid w:val="0074213D"/>
    <w:rsid w:val="00744070"/>
    <w:rsid w:val="00764FF4"/>
    <w:rsid w:val="00780821"/>
    <w:rsid w:val="007832CD"/>
    <w:rsid w:val="00790116"/>
    <w:rsid w:val="0079318D"/>
    <w:rsid w:val="007A156A"/>
    <w:rsid w:val="007B0AA9"/>
    <w:rsid w:val="007C7B0E"/>
    <w:rsid w:val="007D6FC6"/>
    <w:rsid w:val="007E2F77"/>
    <w:rsid w:val="007E322C"/>
    <w:rsid w:val="007F0246"/>
    <w:rsid w:val="007F09BD"/>
    <w:rsid w:val="007F2996"/>
    <w:rsid w:val="008034C2"/>
    <w:rsid w:val="00803AB3"/>
    <w:rsid w:val="00804511"/>
    <w:rsid w:val="008073DA"/>
    <w:rsid w:val="0080760F"/>
    <w:rsid w:val="00810D9E"/>
    <w:rsid w:val="008249B0"/>
    <w:rsid w:val="008338FA"/>
    <w:rsid w:val="00835458"/>
    <w:rsid w:val="00844EF5"/>
    <w:rsid w:val="0084678C"/>
    <w:rsid w:val="00855EF5"/>
    <w:rsid w:val="00856A06"/>
    <w:rsid w:val="00864777"/>
    <w:rsid w:val="00870CDB"/>
    <w:rsid w:val="00877708"/>
    <w:rsid w:val="00880213"/>
    <w:rsid w:val="00880891"/>
    <w:rsid w:val="00890791"/>
    <w:rsid w:val="008919AC"/>
    <w:rsid w:val="00894644"/>
    <w:rsid w:val="00895A4B"/>
    <w:rsid w:val="008F39FD"/>
    <w:rsid w:val="008F40A2"/>
    <w:rsid w:val="00915852"/>
    <w:rsid w:val="0092317F"/>
    <w:rsid w:val="00925123"/>
    <w:rsid w:val="0092667B"/>
    <w:rsid w:val="00935011"/>
    <w:rsid w:val="0093780F"/>
    <w:rsid w:val="009405A5"/>
    <w:rsid w:val="0094341B"/>
    <w:rsid w:val="00951EA3"/>
    <w:rsid w:val="00953535"/>
    <w:rsid w:val="00955CC9"/>
    <w:rsid w:val="00957313"/>
    <w:rsid w:val="009625A2"/>
    <w:rsid w:val="00963D4D"/>
    <w:rsid w:val="00967236"/>
    <w:rsid w:val="009840ED"/>
    <w:rsid w:val="00985F81"/>
    <w:rsid w:val="009B212C"/>
    <w:rsid w:val="009B2C06"/>
    <w:rsid w:val="009B306B"/>
    <w:rsid w:val="009B74E9"/>
    <w:rsid w:val="009C060F"/>
    <w:rsid w:val="009C19CF"/>
    <w:rsid w:val="009C1A00"/>
    <w:rsid w:val="009D10DC"/>
    <w:rsid w:val="009D309A"/>
    <w:rsid w:val="009D7AAA"/>
    <w:rsid w:val="009E3A00"/>
    <w:rsid w:val="009F14AB"/>
    <w:rsid w:val="009F5C08"/>
    <w:rsid w:val="00A00A8C"/>
    <w:rsid w:val="00A03BCC"/>
    <w:rsid w:val="00A064CC"/>
    <w:rsid w:val="00A10371"/>
    <w:rsid w:val="00A20B92"/>
    <w:rsid w:val="00A26EE7"/>
    <w:rsid w:val="00A318FE"/>
    <w:rsid w:val="00A32D99"/>
    <w:rsid w:val="00A3528A"/>
    <w:rsid w:val="00A40ACF"/>
    <w:rsid w:val="00A504C4"/>
    <w:rsid w:val="00A508D9"/>
    <w:rsid w:val="00A5179B"/>
    <w:rsid w:val="00A517BE"/>
    <w:rsid w:val="00A53886"/>
    <w:rsid w:val="00A57A8E"/>
    <w:rsid w:val="00A60EF9"/>
    <w:rsid w:val="00A61B52"/>
    <w:rsid w:val="00A63E1B"/>
    <w:rsid w:val="00A70834"/>
    <w:rsid w:val="00A97F2A"/>
    <w:rsid w:val="00AA658A"/>
    <w:rsid w:val="00AB1F48"/>
    <w:rsid w:val="00AB2637"/>
    <w:rsid w:val="00AB46CF"/>
    <w:rsid w:val="00AB4E6C"/>
    <w:rsid w:val="00AB750A"/>
    <w:rsid w:val="00AC42CA"/>
    <w:rsid w:val="00AD2D67"/>
    <w:rsid w:val="00AE0DA9"/>
    <w:rsid w:val="00AE1B51"/>
    <w:rsid w:val="00AE3068"/>
    <w:rsid w:val="00AE54BD"/>
    <w:rsid w:val="00AF469D"/>
    <w:rsid w:val="00B06F12"/>
    <w:rsid w:val="00B26348"/>
    <w:rsid w:val="00B268CD"/>
    <w:rsid w:val="00B31430"/>
    <w:rsid w:val="00B3199D"/>
    <w:rsid w:val="00B34472"/>
    <w:rsid w:val="00B42062"/>
    <w:rsid w:val="00B43B7B"/>
    <w:rsid w:val="00B442D6"/>
    <w:rsid w:val="00B47434"/>
    <w:rsid w:val="00B52884"/>
    <w:rsid w:val="00B60456"/>
    <w:rsid w:val="00B64FF3"/>
    <w:rsid w:val="00B7051B"/>
    <w:rsid w:val="00B85B0B"/>
    <w:rsid w:val="00BA7B70"/>
    <w:rsid w:val="00BB564E"/>
    <w:rsid w:val="00BB5DB7"/>
    <w:rsid w:val="00BB6382"/>
    <w:rsid w:val="00BB7220"/>
    <w:rsid w:val="00BB7CDB"/>
    <w:rsid w:val="00BC25E2"/>
    <w:rsid w:val="00BD23BB"/>
    <w:rsid w:val="00BD4528"/>
    <w:rsid w:val="00BE01F6"/>
    <w:rsid w:val="00C00B3C"/>
    <w:rsid w:val="00C1416C"/>
    <w:rsid w:val="00C24F62"/>
    <w:rsid w:val="00C25734"/>
    <w:rsid w:val="00C504BD"/>
    <w:rsid w:val="00C94C9B"/>
    <w:rsid w:val="00CA0A62"/>
    <w:rsid w:val="00CA4888"/>
    <w:rsid w:val="00CB15A7"/>
    <w:rsid w:val="00CC2F24"/>
    <w:rsid w:val="00CC3201"/>
    <w:rsid w:val="00CD127F"/>
    <w:rsid w:val="00CD494A"/>
    <w:rsid w:val="00CE231E"/>
    <w:rsid w:val="00D041C6"/>
    <w:rsid w:val="00D1204C"/>
    <w:rsid w:val="00D51AFC"/>
    <w:rsid w:val="00D54432"/>
    <w:rsid w:val="00D62894"/>
    <w:rsid w:val="00D635C2"/>
    <w:rsid w:val="00D659B7"/>
    <w:rsid w:val="00D72945"/>
    <w:rsid w:val="00D740BD"/>
    <w:rsid w:val="00D7418B"/>
    <w:rsid w:val="00D74F6D"/>
    <w:rsid w:val="00D752B5"/>
    <w:rsid w:val="00D86EC0"/>
    <w:rsid w:val="00D90B3D"/>
    <w:rsid w:val="00D97ED7"/>
    <w:rsid w:val="00DA3EBF"/>
    <w:rsid w:val="00DA6CDC"/>
    <w:rsid w:val="00DB0FFA"/>
    <w:rsid w:val="00DB6AA1"/>
    <w:rsid w:val="00DC2E01"/>
    <w:rsid w:val="00DD543F"/>
    <w:rsid w:val="00DD77EE"/>
    <w:rsid w:val="00DE2F2A"/>
    <w:rsid w:val="00DE723A"/>
    <w:rsid w:val="00E018A4"/>
    <w:rsid w:val="00E15E02"/>
    <w:rsid w:val="00E23A02"/>
    <w:rsid w:val="00E267D1"/>
    <w:rsid w:val="00E32C75"/>
    <w:rsid w:val="00E52116"/>
    <w:rsid w:val="00E622CF"/>
    <w:rsid w:val="00E713FE"/>
    <w:rsid w:val="00E87F91"/>
    <w:rsid w:val="00E95A66"/>
    <w:rsid w:val="00E96AE2"/>
    <w:rsid w:val="00E976DD"/>
    <w:rsid w:val="00EB1CCD"/>
    <w:rsid w:val="00EB22D2"/>
    <w:rsid w:val="00EB276B"/>
    <w:rsid w:val="00EC37ED"/>
    <w:rsid w:val="00EE3139"/>
    <w:rsid w:val="00EE670F"/>
    <w:rsid w:val="00EF404D"/>
    <w:rsid w:val="00EF744F"/>
    <w:rsid w:val="00F01B7B"/>
    <w:rsid w:val="00F11D58"/>
    <w:rsid w:val="00F1675E"/>
    <w:rsid w:val="00F17451"/>
    <w:rsid w:val="00F31192"/>
    <w:rsid w:val="00F37921"/>
    <w:rsid w:val="00F47435"/>
    <w:rsid w:val="00F604D2"/>
    <w:rsid w:val="00F61B6F"/>
    <w:rsid w:val="00F6262B"/>
    <w:rsid w:val="00F76441"/>
    <w:rsid w:val="00F76830"/>
    <w:rsid w:val="00F77EB1"/>
    <w:rsid w:val="00F8044B"/>
    <w:rsid w:val="00F83B35"/>
    <w:rsid w:val="00F930F0"/>
    <w:rsid w:val="00F96CA9"/>
    <w:rsid w:val="00F97DCA"/>
    <w:rsid w:val="00FA7635"/>
    <w:rsid w:val="00FB2568"/>
    <w:rsid w:val="00FC3D1F"/>
    <w:rsid w:val="00FC5619"/>
    <w:rsid w:val="00FE239A"/>
    <w:rsid w:val="00FE62C6"/>
    <w:rsid w:val="00FE6B26"/>
    <w:rsid w:val="00FF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A"/>
  </w:style>
  <w:style w:type="paragraph" w:styleId="1">
    <w:name w:val="heading 1"/>
    <w:basedOn w:val="a"/>
    <w:next w:val="a"/>
    <w:link w:val="10"/>
    <w:uiPriority w:val="9"/>
    <w:qFormat/>
    <w:rsid w:val="006F6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0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B0FFA"/>
    <w:pPr>
      <w:spacing w:after="0" w:line="240" w:lineRule="auto"/>
      <w:ind w:left="720" w:firstLine="357"/>
      <w:contextualSpacing/>
    </w:pPr>
    <w:rPr>
      <w:rFonts w:ascii="Times New Roman" w:eastAsiaTheme="minorEastAsia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F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B1C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1C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1C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1C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1CCD"/>
    <w:rPr>
      <w:b/>
      <w:bCs/>
    </w:rPr>
  </w:style>
  <w:style w:type="paragraph" w:customStyle="1" w:styleId="MTDisplayEquation">
    <w:name w:val="MTDisplayEquation"/>
    <w:basedOn w:val="a3"/>
    <w:next w:val="a"/>
    <w:link w:val="MTDisplayEquation0"/>
    <w:rsid w:val="00D97ED7"/>
    <w:pPr>
      <w:tabs>
        <w:tab w:val="center" w:pos="4400"/>
        <w:tab w:val="right" w:pos="9360"/>
      </w:tabs>
      <w:spacing w:before="240" w:after="120"/>
      <w:ind w:left="-567" w:firstLine="0"/>
      <w:jc w:val="both"/>
    </w:pPr>
    <w:rPr>
      <w:rFonts w:ascii="Calibri" w:hAnsi="Calibri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D97ED7"/>
    <w:rPr>
      <w:rFonts w:ascii="Times New Roman" w:eastAsiaTheme="minorEastAsia" w:hAnsi="Times New Roman"/>
      <w:sz w:val="28"/>
    </w:rPr>
  </w:style>
  <w:style w:type="character" w:customStyle="1" w:styleId="MTDisplayEquation0">
    <w:name w:val="MTDisplayEquation Знак"/>
    <w:basedOn w:val="a4"/>
    <w:link w:val="MTDisplayEquation"/>
    <w:rsid w:val="00D97ED7"/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8.bin"/><Relationship Id="rId21" Type="http://schemas.openxmlformats.org/officeDocument/2006/relationships/image" Target="media/image10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6.bin"/><Relationship Id="rId138" Type="http://schemas.openxmlformats.org/officeDocument/2006/relationships/image" Target="media/image67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5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61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5.bin"/><Relationship Id="rId5" Type="http://schemas.openxmlformats.org/officeDocument/2006/relationships/oleObject" Target="embeddings/oleObject1.bin"/><Relationship Id="rId90" Type="http://schemas.openxmlformats.org/officeDocument/2006/relationships/image" Target="media/image43.wmf"/><Relationship Id="rId95" Type="http://schemas.openxmlformats.org/officeDocument/2006/relationships/oleObject" Target="embeddings/oleObject47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9.bin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2.bin"/><Relationship Id="rId150" Type="http://schemas.openxmlformats.org/officeDocument/2006/relationships/image" Target="media/image7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4.bin"/><Relationship Id="rId137" Type="http://schemas.openxmlformats.org/officeDocument/2006/relationships/oleObject" Target="embeddings/oleObject68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4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2.bin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9.bin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7.jpeg"/><Relationship Id="rId81" Type="http://schemas.openxmlformats.org/officeDocument/2006/relationships/image" Target="media/image39.wmf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7.bin"/><Relationship Id="rId143" Type="http://schemas.openxmlformats.org/officeDocument/2006/relationships/oleObject" Target="embeddings/oleObject71.bin"/><Relationship Id="rId148" Type="http://schemas.openxmlformats.org/officeDocument/2006/relationships/oleObject" Target="embeddings/oleObject74.bin"/><Relationship Id="rId151" Type="http://schemas.openxmlformats.org/officeDocument/2006/relationships/oleObject" Target="embeddings/oleObject76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71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4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6.wmf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0.bin"/><Relationship Id="rId152" Type="http://schemas.openxmlformats.org/officeDocument/2006/relationships/fontTable" Target="fontTable.xml"/><Relationship Id="rId19" Type="http://schemas.openxmlformats.org/officeDocument/2006/relationships/image" Target="media/image9.wmf"/><Relationship Id="rId14" Type="http://schemas.openxmlformats.org/officeDocument/2006/relationships/oleObject" Target="embeddings/oleObject5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7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3.bin"/><Relationship Id="rId8" Type="http://schemas.openxmlformats.org/officeDocument/2006/relationships/image" Target="media/image3.png"/><Relationship Id="rId51" Type="http://schemas.openxmlformats.org/officeDocument/2006/relationships/oleObject" Target="embeddings/oleObject25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9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4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Сошитова</dc:creator>
  <cp:keywords/>
  <dc:description/>
  <cp:lastModifiedBy>Сошитова</cp:lastModifiedBy>
  <cp:revision>360</cp:revision>
  <dcterms:created xsi:type="dcterms:W3CDTF">2019-10-28T09:05:00Z</dcterms:created>
  <dcterms:modified xsi:type="dcterms:W3CDTF">2020-02-18T09:45:00Z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